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24362">
      <w:pPr>
        <w:bidi w:val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5C3253CE">
      <w:pPr>
        <w:bidi w:val="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湖北省农村信用社联合社网络信息中心2026年度招聘劳务派遣科技专业人才（第二批）递补人员名单</w:t>
      </w:r>
    </w:p>
    <w:tbl>
      <w:tblPr>
        <w:tblStyle w:val="2"/>
        <w:tblpPr w:leftFromText="180" w:rightFromText="180" w:vertAnchor="text" w:horzAnchor="page" w:tblpX="2169" w:tblpY="218"/>
        <w:tblOverlap w:val="never"/>
        <w:tblW w:w="79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276"/>
        <w:gridCol w:w="2640"/>
        <w:gridCol w:w="3043"/>
      </w:tblGrid>
      <w:tr w14:paraId="7053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8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职位名称</w:t>
            </w:r>
          </w:p>
        </w:tc>
      </w:tr>
      <w:tr w14:paraId="356AF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421182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0054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数据开发岗</w:t>
            </w:r>
          </w:p>
        </w:tc>
      </w:tr>
      <w:tr w14:paraId="1C020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9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邓文瀚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420621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0032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应用开发岗</w:t>
            </w:r>
          </w:p>
        </w:tc>
      </w:tr>
    </w:tbl>
    <w:p w14:paraId="6C81A3B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4370B"/>
    <w:rsid w:val="0A0D37A6"/>
    <w:rsid w:val="0EC4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2026-09-29T03:29:00Z</dcterms:created>
  <dc:creator>七月檐角的猫</dc:creator>
  <cp:lastModifiedBy>七月檐角的猫</cp:lastModifiedBy>
  <dcterms:modified xsi:type="dcterms:W3CDTF">2026-09-29T03:30:01Z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15FB363FB09546CD85DEF080FED85160_11</vt:lpwstr>
  </property>
  <property fmtid="{D5CDD505-2E9C-101B-9397-08002B2CF9AE}" pid="4" name="KSOTemplateDocerSaveRecord">
    <vt:lpwstr>eyJoZGlkIjoiZWUzYmYwMzY5NjY3ZDgxZDAxZWM4NGQxYzU4NmE1MWYiLCJ1c2VySWQiOiIxMTI2MjQ3NDQzIn0=</vt:lpwstr>
  </property>
</Properties>
</file>