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3F6EB3">
      <w:pPr>
        <w:numPr>
          <w:ilvl w:val="0"/>
          <w:numId w:val="0"/>
        </w:numPr>
        <w:jc w:val="both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附件3</w:t>
      </w:r>
    </w:p>
    <w:p w14:paraId="41B0F4F0">
      <w:pPr>
        <w:numPr>
          <w:ilvl w:val="0"/>
          <w:numId w:val="0"/>
        </w:numPr>
        <w:jc w:val="both"/>
        <w:rPr>
          <w:rFonts w:hint="eastAsia" w:ascii="黑体" w:hAnsi="黑体" w:eastAsia="黑体" w:cs="黑体"/>
          <w:sz w:val="24"/>
          <w:szCs w:val="32"/>
          <w:lang w:val="en-US" w:eastAsia="zh-CN"/>
        </w:rPr>
      </w:pPr>
      <w:bookmarkStart w:id="0" w:name="_GoBack"/>
      <w:bookmarkEnd w:id="0"/>
    </w:p>
    <w:p w14:paraId="68D3100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  <w:rPr>
          <w:rFonts w:hint="eastAsia" w:ascii="方正公文小标宋" w:hAnsi="方正公文小标宋" w:eastAsia="方正公文小标宋" w:cs="方正公文小标宋"/>
          <w:b w:val="0"/>
          <w:bCs w:val="0"/>
          <w:sz w:val="40"/>
          <w:szCs w:val="48"/>
          <w:lang w:val="en-US" w:eastAsia="zh-CN"/>
        </w:rPr>
      </w:pPr>
      <w:r>
        <w:rPr>
          <w:rFonts w:hint="eastAsia" w:ascii="方正公文小标宋" w:hAnsi="方正公文小标宋" w:eastAsia="方正公文小标宋" w:cs="方正公文小标宋"/>
          <w:b w:val="0"/>
          <w:bCs w:val="0"/>
          <w:sz w:val="40"/>
          <w:szCs w:val="48"/>
          <w:lang w:val="en-US" w:eastAsia="zh-CN"/>
        </w:rPr>
        <w:t>录用人民警察体能测评项目和标准（暂行）</w:t>
      </w:r>
    </w:p>
    <w:p w14:paraId="301D209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仿宋_GB2312" w:hAnsi="仿宋_GB2312" w:eastAsia="仿宋_GB2312" w:cs="仿宋_GB2312"/>
          <w:sz w:val="32"/>
          <w:szCs w:val="40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highlight w:val="none"/>
          <w:lang w:val="en-US" w:eastAsia="zh-CN"/>
        </w:rPr>
        <w:t>(一)男子组</w:t>
      </w:r>
    </w:p>
    <w:tbl>
      <w:tblPr>
        <w:tblStyle w:val="21"/>
        <w:tblW w:w="877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874"/>
        <w:gridCol w:w="2964"/>
        <w:gridCol w:w="2941"/>
      </w:tblGrid>
      <w:tr w14:paraId="228263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9" w:hRule="atLeast"/>
        </w:trPr>
        <w:tc>
          <w:tcPr>
            <w:tcW w:w="2874" w:type="dxa"/>
            <w:vMerge w:val="restart"/>
            <w:tcBorders>
              <w:bottom w:val="nil"/>
            </w:tcBorders>
            <w:vAlign w:val="top"/>
          </w:tcPr>
          <w:p w14:paraId="245CF4E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4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40"/>
                <w:highlight w:val="none"/>
                <w:lang w:val="en-US" w:eastAsia="zh-CN"/>
              </w:rPr>
              <w:t>项 目</w:t>
            </w:r>
          </w:p>
        </w:tc>
        <w:tc>
          <w:tcPr>
            <w:tcW w:w="5905" w:type="dxa"/>
            <w:gridSpan w:val="2"/>
            <w:vAlign w:val="top"/>
          </w:tcPr>
          <w:p w14:paraId="0B8B0CD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4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40"/>
                <w:highlight w:val="none"/>
                <w:lang w:val="en-US" w:eastAsia="zh-CN"/>
              </w:rPr>
              <w:t>标准</w:t>
            </w:r>
          </w:p>
        </w:tc>
      </w:tr>
      <w:tr w14:paraId="5BC01E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7" w:hRule="atLeast"/>
        </w:trPr>
        <w:tc>
          <w:tcPr>
            <w:tcW w:w="2874" w:type="dxa"/>
            <w:vMerge w:val="continue"/>
            <w:tcBorders>
              <w:top w:val="nil"/>
            </w:tcBorders>
            <w:vAlign w:val="top"/>
          </w:tcPr>
          <w:p w14:paraId="32FD230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40"/>
                <w:highlight w:val="none"/>
                <w:lang w:val="en-US" w:eastAsia="zh-CN"/>
              </w:rPr>
            </w:pPr>
          </w:p>
        </w:tc>
        <w:tc>
          <w:tcPr>
            <w:tcW w:w="2964" w:type="dxa"/>
            <w:vAlign w:val="top"/>
          </w:tcPr>
          <w:p w14:paraId="79D91BE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4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40"/>
                <w:highlight w:val="none"/>
                <w:lang w:val="en-US" w:eastAsia="zh-CN"/>
              </w:rPr>
              <w:t>30岁(含)以下</w:t>
            </w:r>
          </w:p>
        </w:tc>
        <w:tc>
          <w:tcPr>
            <w:tcW w:w="2941" w:type="dxa"/>
            <w:vAlign w:val="top"/>
          </w:tcPr>
          <w:p w14:paraId="59E0A94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4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40"/>
                <w:highlight w:val="none"/>
                <w:lang w:val="en-US" w:eastAsia="zh-CN"/>
              </w:rPr>
              <w:t>31岁(含)以上</w:t>
            </w:r>
          </w:p>
        </w:tc>
      </w:tr>
      <w:tr w14:paraId="6D667F0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2" w:hRule="atLeast"/>
        </w:trPr>
        <w:tc>
          <w:tcPr>
            <w:tcW w:w="2874" w:type="dxa"/>
            <w:vAlign w:val="top"/>
          </w:tcPr>
          <w:p w14:paraId="3322777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4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40"/>
                <w:highlight w:val="none"/>
                <w:lang w:val="en-US" w:eastAsia="zh-CN"/>
              </w:rPr>
              <w:t>10米×4往返跑</w:t>
            </w:r>
          </w:p>
        </w:tc>
        <w:tc>
          <w:tcPr>
            <w:tcW w:w="2964" w:type="dxa"/>
            <w:vAlign w:val="top"/>
          </w:tcPr>
          <w:p w14:paraId="61B8147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4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40"/>
                <w:highlight w:val="none"/>
                <w:lang w:val="en-US" w:eastAsia="zh-CN"/>
              </w:rPr>
              <w:t>≤13"1</w:t>
            </w:r>
          </w:p>
        </w:tc>
        <w:tc>
          <w:tcPr>
            <w:tcW w:w="2941" w:type="dxa"/>
            <w:vAlign w:val="top"/>
          </w:tcPr>
          <w:p w14:paraId="68CD60C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4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40"/>
                <w:highlight w:val="none"/>
                <w:lang w:val="en-US" w:eastAsia="zh-CN"/>
              </w:rPr>
              <w:t>≤13"4</w:t>
            </w:r>
          </w:p>
        </w:tc>
      </w:tr>
      <w:tr w14:paraId="2B48C9E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9" w:hRule="atLeast"/>
        </w:trPr>
        <w:tc>
          <w:tcPr>
            <w:tcW w:w="2874" w:type="dxa"/>
            <w:vAlign w:val="top"/>
          </w:tcPr>
          <w:p w14:paraId="3F0F827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4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40"/>
                <w:highlight w:val="none"/>
                <w:lang w:val="en-US" w:eastAsia="zh-CN"/>
              </w:rPr>
              <w:t>1000米跑</w:t>
            </w:r>
          </w:p>
        </w:tc>
        <w:tc>
          <w:tcPr>
            <w:tcW w:w="2964" w:type="dxa"/>
            <w:vAlign w:val="top"/>
          </w:tcPr>
          <w:p w14:paraId="39832C3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4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40"/>
                <w:highlight w:val="none"/>
                <w:lang w:val="en-US" w:eastAsia="zh-CN"/>
              </w:rPr>
              <w:t>≤4′25"</w:t>
            </w:r>
          </w:p>
        </w:tc>
        <w:tc>
          <w:tcPr>
            <w:tcW w:w="2941" w:type="dxa"/>
            <w:vAlign w:val="top"/>
          </w:tcPr>
          <w:p w14:paraId="435A7C0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4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40"/>
                <w:highlight w:val="none"/>
                <w:lang w:val="en-US" w:eastAsia="zh-CN"/>
              </w:rPr>
              <w:t>≤4′35"</w:t>
            </w:r>
          </w:p>
        </w:tc>
      </w:tr>
      <w:tr w14:paraId="63337A3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9" w:hRule="atLeast"/>
        </w:trPr>
        <w:tc>
          <w:tcPr>
            <w:tcW w:w="2874" w:type="dxa"/>
            <w:vAlign w:val="top"/>
          </w:tcPr>
          <w:p w14:paraId="05A690E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4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40"/>
                <w:highlight w:val="none"/>
                <w:lang w:val="en-US" w:eastAsia="zh-CN"/>
              </w:rPr>
              <w:t>纵跳摸高</w:t>
            </w:r>
          </w:p>
        </w:tc>
        <w:tc>
          <w:tcPr>
            <w:tcW w:w="5905" w:type="dxa"/>
            <w:gridSpan w:val="2"/>
            <w:vAlign w:val="top"/>
          </w:tcPr>
          <w:p w14:paraId="06D0837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4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40"/>
                <w:highlight w:val="none"/>
                <w:lang w:val="en-US" w:eastAsia="zh-CN"/>
              </w:rPr>
              <w:t>≥265厘米</w:t>
            </w:r>
          </w:p>
        </w:tc>
      </w:tr>
    </w:tbl>
    <w:p w14:paraId="6650C18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40"/>
          <w:highlight w:val="none"/>
          <w:lang w:val="en-US" w:eastAsia="zh-CN"/>
        </w:rPr>
      </w:pPr>
    </w:p>
    <w:p w14:paraId="0887411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仿宋_GB2312" w:hAnsi="仿宋_GB2312" w:eastAsia="仿宋_GB2312" w:cs="仿宋_GB2312"/>
          <w:sz w:val="32"/>
          <w:szCs w:val="40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highlight w:val="none"/>
          <w:lang w:val="en-US" w:eastAsia="zh-CN"/>
        </w:rPr>
        <w:t>(二)女子组</w:t>
      </w:r>
    </w:p>
    <w:tbl>
      <w:tblPr>
        <w:tblStyle w:val="21"/>
        <w:tblW w:w="883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809"/>
        <w:gridCol w:w="3020"/>
        <w:gridCol w:w="3010"/>
      </w:tblGrid>
      <w:tr w14:paraId="106D28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2809" w:type="dxa"/>
            <w:vMerge w:val="restart"/>
            <w:tcBorders>
              <w:bottom w:val="nil"/>
            </w:tcBorders>
            <w:vAlign w:val="top"/>
          </w:tcPr>
          <w:p w14:paraId="518B0AA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4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40"/>
                <w:highlight w:val="none"/>
                <w:lang w:val="en-US" w:eastAsia="zh-CN"/>
              </w:rPr>
              <w:t>项 目</w:t>
            </w:r>
          </w:p>
        </w:tc>
        <w:tc>
          <w:tcPr>
            <w:tcW w:w="6030" w:type="dxa"/>
            <w:gridSpan w:val="2"/>
            <w:vAlign w:val="top"/>
          </w:tcPr>
          <w:p w14:paraId="13D3902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4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40"/>
                <w:highlight w:val="none"/>
                <w:lang w:val="en-US" w:eastAsia="zh-CN"/>
              </w:rPr>
              <w:t>标准</w:t>
            </w:r>
          </w:p>
        </w:tc>
      </w:tr>
      <w:tr w14:paraId="5C7D2B5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9" w:hRule="atLeast"/>
        </w:trPr>
        <w:tc>
          <w:tcPr>
            <w:tcW w:w="2809" w:type="dxa"/>
            <w:vMerge w:val="continue"/>
            <w:tcBorders>
              <w:top w:val="nil"/>
            </w:tcBorders>
            <w:vAlign w:val="top"/>
          </w:tcPr>
          <w:p w14:paraId="7DAA044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40"/>
                <w:highlight w:val="none"/>
                <w:lang w:val="en-US" w:eastAsia="zh-CN"/>
              </w:rPr>
            </w:pPr>
          </w:p>
        </w:tc>
        <w:tc>
          <w:tcPr>
            <w:tcW w:w="3020" w:type="dxa"/>
            <w:vAlign w:val="top"/>
          </w:tcPr>
          <w:p w14:paraId="7763E4F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4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40"/>
                <w:highlight w:val="none"/>
                <w:lang w:val="en-US" w:eastAsia="zh-CN"/>
              </w:rPr>
              <w:t>30岁(含)以下</w:t>
            </w:r>
          </w:p>
        </w:tc>
        <w:tc>
          <w:tcPr>
            <w:tcW w:w="3010" w:type="dxa"/>
            <w:vAlign w:val="top"/>
          </w:tcPr>
          <w:p w14:paraId="742A482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4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40"/>
                <w:highlight w:val="none"/>
                <w:lang w:val="en-US" w:eastAsia="zh-CN"/>
              </w:rPr>
              <w:t>31岁(含)以上</w:t>
            </w:r>
          </w:p>
        </w:tc>
      </w:tr>
      <w:tr w14:paraId="2FAAF2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4" w:hRule="atLeast"/>
        </w:trPr>
        <w:tc>
          <w:tcPr>
            <w:tcW w:w="2809" w:type="dxa"/>
            <w:vAlign w:val="top"/>
          </w:tcPr>
          <w:p w14:paraId="5F483C6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4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40"/>
                <w:highlight w:val="none"/>
                <w:lang w:val="en-US" w:eastAsia="zh-CN"/>
              </w:rPr>
              <w:t>10米X4往返跑</w:t>
            </w:r>
          </w:p>
        </w:tc>
        <w:tc>
          <w:tcPr>
            <w:tcW w:w="3020" w:type="dxa"/>
            <w:vAlign w:val="top"/>
          </w:tcPr>
          <w:p w14:paraId="12A23C8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4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40"/>
                <w:highlight w:val="none"/>
                <w:lang w:val="en-US" w:eastAsia="zh-CN"/>
              </w:rPr>
              <w:t>≤14"1</w:t>
            </w:r>
          </w:p>
        </w:tc>
        <w:tc>
          <w:tcPr>
            <w:tcW w:w="3010" w:type="dxa"/>
            <w:vAlign w:val="top"/>
          </w:tcPr>
          <w:p w14:paraId="3CDC0E9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4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40"/>
                <w:highlight w:val="none"/>
                <w:lang w:val="en-US" w:eastAsia="zh-CN"/>
              </w:rPr>
              <w:t>≤14"4</w:t>
            </w:r>
          </w:p>
        </w:tc>
      </w:tr>
      <w:tr w14:paraId="3885C1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2809" w:type="dxa"/>
            <w:vAlign w:val="top"/>
          </w:tcPr>
          <w:p w14:paraId="3B2EE8D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4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40"/>
                <w:highlight w:val="none"/>
                <w:lang w:val="en-US" w:eastAsia="zh-CN"/>
              </w:rPr>
              <w:t>800米跑</w:t>
            </w:r>
          </w:p>
        </w:tc>
        <w:tc>
          <w:tcPr>
            <w:tcW w:w="3020" w:type="dxa"/>
            <w:vAlign w:val="top"/>
          </w:tcPr>
          <w:p w14:paraId="6387243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4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40"/>
                <w:highlight w:val="none"/>
                <w:lang w:val="en-US" w:eastAsia="zh-CN"/>
              </w:rPr>
              <w:t>≤4′20"</w:t>
            </w:r>
          </w:p>
        </w:tc>
        <w:tc>
          <w:tcPr>
            <w:tcW w:w="3010" w:type="dxa"/>
            <w:vAlign w:val="top"/>
          </w:tcPr>
          <w:p w14:paraId="7D62EE2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4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40"/>
                <w:highlight w:val="none"/>
                <w:lang w:val="en-US" w:eastAsia="zh-CN"/>
              </w:rPr>
              <w:t>≤4′30"</w:t>
            </w:r>
          </w:p>
        </w:tc>
      </w:tr>
      <w:tr w14:paraId="3325FD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2809" w:type="dxa"/>
            <w:vAlign w:val="top"/>
          </w:tcPr>
          <w:p w14:paraId="6EA2C7C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4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40"/>
                <w:highlight w:val="none"/>
                <w:lang w:val="en-US" w:eastAsia="zh-CN"/>
              </w:rPr>
              <w:t>纵跳摸高</w:t>
            </w:r>
          </w:p>
        </w:tc>
        <w:tc>
          <w:tcPr>
            <w:tcW w:w="6030" w:type="dxa"/>
            <w:gridSpan w:val="2"/>
            <w:vAlign w:val="top"/>
          </w:tcPr>
          <w:p w14:paraId="0FBA022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4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40"/>
                <w:highlight w:val="none"/>
                <w:lang w:val="en-US" w:eastAsia="zh-CN"/>
              </w:rPr>
              <w:t>≥230厘米</w:t>
            </w:r>
          </w:p>
        </w:tc>
      </w:tr>
    </w:tbl>
    <w:p w14:paraId="0CA51D8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仿宋_GB2312" w:hAnsi="仿宋_GB2312" w:eastAsia="仿宋_GB2312" w:cs="仿宋_GB2312"/>
          <w:sz w:val="32"/>
          <w:szCs w:val="40"/>
          <w:highlight w:val="none"/>
          <w:lang w:val="en-US" w:eastAsia="zh-CN"/>
        </w:rPr>
      </w:pPr>
    </w:p>
    <w:sectPr>
      <w:pgSz w:w="12240" w:h="15840"/>
      <w:pgMar w:top="2098" w:right="1474" w:bottom="1928" w:left="1587" w:header="720" w:footer="720" w:gutter="0"/>
      <w:lnNumType w:countBy="0" w:distance="36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5C51F7C-6420-418A-86DD-3306AF15A08B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B7F83346-89AF-43D9-A1C7-D076DB6E9A83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3" w:fontKey="{714B44FC-A994-4AB9-93D7-B07F48A970CD}"/>
  </w:font>
  <w:font w:name="WPSEMBED1">
    <w:panose1 w:val="02000500000000000000"/>
    <w:charset w:val="86"/>
    <w:family w:val="auto"/>
    <w:pitch w:val="default"/>
    <w:sig w:usb0="A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5FC4832"/>
    <w:rsid w:val="0E4C1CA1"/>
    <w:rsid w:val="130A061A"/>
    <w:rsid w:val="17553350"/>
    <w:rsid w:val="17BE7C25"/>
    <w:rsid w:val="18501FF1"/>
    <w:rsid w:val="1DC472DD"/>
    <w:rsid w:val="218B4095"/>
    <w:rsid w:val="23053271"/>
    <w:rsid w:val="2F81180C"/>
    <w:rsid w:val="366028A2"/>
    <w:rsid w:val="48AD1A9B"/>
    <w:rsid w:val="4AA12859"/>
    <w:rsid w:val="4E231FB4"/>
    <w:rsid w:val="5304402B"/>
    <w:rsid w:val="553E76D4"/>
    <w:rsid w:val="554B73AC"/>
    <w:rsid w:val="598D69F1"/>
    <w:rsid w:val="60742C30"/>
    <w:rsid w:val="63026F62"/>
    <w:rsid w:val="63AA2BA3"/>
    <w:rsid w:val="65387C9C"/>
    <w:rsid w:val="65F77B57"/>
    <w:rsid w:val="679443B1"/>
    <w:rsid w:val="67EB151E"/>
    <w:rsid w:val="7072564A"/>
    <w:rsid w:val="7BE66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Hyperlink"/>
    <w:basedOn w:val="4"/>
    <w:qFormat/>
    <w:uiPriority w:val="0"/>
    <w:rPr>
      <w:color w:val="0000FF"/>
      <w:u w:val="single"/>
    </w:rPr>
  </w:style>
  <w:style w:type="paragraph" w:customStyle="1" w:styleId="6">
    <w:name w:val="Char1"/>
    <w:basedOn w:val="1"/>
    <w:unhideWhenUsed/>
    <w:qFormat/>
    <w:uiPriority w:val="0"/>
    <w:rPr>
      <w:rFonts w:hint="default" w:ascii="Times New Roman" w:hAnsi="Times New Roman"/>
      <w:sz w:val="21"/>
      <w:szCs w:val="20"/>
    </w:rPr>
  </w:style>
  <w:style w:type="character" w:customStyle="1" w:styleId="7">
    <w:name w:val="font151"/>
    <w:basedOn w:val="4"/>
    <w:qFormat/>
    <w:uiPriority w:val="0"/>
    <w:rPr>
      <w:rFonts w:ascii="宋体" w:hAnsi="宋体" w:eastAsia="宋体" w:cs="宋体"/>
      <w:color w:val="000000"/>
      <w:sz w:val="14"/>
      <w:szCs w:val="14"/>
      <w:u w:val="none"/>
    </w:rPr>
  </w:style>
  <w:style w:type="character" w:customStyle="1" w:styleId="8">
    <w:name w:val="font31"/>
    <w:basedOn w:val="4"/>
    <w:qFormat/>
    <w:uiPriority w:val="0"/>
    <w:rPr>
      <w:rFonts w:ascii="宋体" w:hAnsi="宋体" w:eastAsia="宋体" w:cs="宋体"/>
      <w:color w:val="6060B0"/>
      <w:sz w:val="14"/>
      <w:szCs w:val="14"/>
      <w:u w:val="none"/>
    </w:rPr>
  </w:style>
  <w:style w:type="character" w:customStyle="1" w:styleId="9">
    <w:name w:val="font41"/>
    <w:basedOn w:val="4"/>
    <w:qFormat/>
    <w:uiPriority w:val="0"/>
    <w:rPr>
      <w:rFonts w:ascii="宋体" w:hAnsi="宋体" w:eastAsia="宋体" w:cs="宋体"/>
      <w:color w:val="807070"/>
      <w:sz w:val="14"/>
      <w:szCs w:val="14"/>
      <w:u w:val="none"/>
    </w:rPr>
  </w:style>
  <w:style w:type="character" w:customStyle="1" w:styleId="10">
    <w:name w:val="font51"/>
    <w:basedOn w:val="4"/>
    <w:qFormat/>
    <w:uiPriority w:val="0"/>
    <w:rPr>
      <w:rFonts w:ascii="宋体" w:hAnsi="宋体" w:eastAsia="宋体" w:cs="宋体"/>
      <w:color w:val="606060"/>
      <w:sz w:val="14"/>
      <w:szCs w:val="14"/>
      <w:u w:val="none"/>
    </w:rPr>
  </w:style>
  <w:style w:type="character" w:customStyle="1" w:styleId="11">
    <w:name w:val="font61"/>
    <w:basedOn w:val="4"/>
    <w:qFormat/>
    <w:uiPriority w:val="0"/>
    <w:rPr>
      <w:rFonts w:ascii="宋体" w:hAnsi="宋体" w:eastAsia="宋体" w:cs="宋体"/>
      <w:color w:val="707070"/>
      <w:sz w:val="14"/>
      <w:szCs w:val="14"/>
      <w:u w:val="none"/>
    </w:rPr>
  </w:style>
  <w:style w:type="character" w:customStyle="1" w:styleId="12">
    <w:name w:val="font71"/>
    <w:basedOn w:val="4"/>
    <w:qFormat/>
    <w:uiPriority w:val="0"/>
    <w:rPr>
      <w:rFonts w:ascii="宋体" w:hAnsi="宋体" w:eastAsia="宋体" w:cs="宋体"/>
      <w:color w:val="404040"/>
      <w:sz w:val="14"/>
      <w:szCs w:val="14"/>
      <w:u w:val="none"/>
    </w:rPr>
  </w:style>
  <w:style w:type="character" w:customStyle="1" w:styleId="13">
    <w:name w:val="font81"/>
    <w:basedOn w:val="4"/>
    <w:qFormat/>
    <w:uiPriority w:val="0"/>
    <w:rPr>
      <w:rFonts w:ascii="宋体" w:hAnsi="宋体" w:eastAsia="宋体" w:cs="宋体"/>
      <w:color w:val="505060"/>
      <w:sz w:val="14"/>
      <w:szCs w:val="14"/>
      <w:u w:val="none"/>
    </w:rPr>
  </w:style>
  <w:style w:type="character" w:customStyle="1" w:styleId="14">
    <w:name w:val="font91"/>
    <w:basedOn w:val="4"/>
    <w:qFormat/>
    <w:uiPriority w:val="0"/>
    <w:rPr>
      <w:rFonts w:ascii="宋体" w:hAnsi="宋体" w:eastAsia="宋体" w:cs="宋体"/>
      <w:color w:val="506080"/>
      <w:sz w:val="14"/>
      <w:szCs w:val="14"/>
      <w:u w:val="none"/>
    </w:rPr>
  </w:style>
  <w:style w:type="character" w:customStyle="1" w:styleId="15">
    <w:name w:val="font101"/>
    <w:basedOn w:val="4"/>
    <w:qFormat/>
    <w:uiPriority w:val="0"/>
    <w:rPr>
      <w:rFonts w:ascii="宋体" w:hAnsi="宋体" w:eastAsia="宋体" w:cs="宋体"/>
      <w:color w:val="504040"/>
      <w:sz w:val="14"/>
      <w:szCs w:val="14"/>
      <w:u w:val="none"/>
    </w:rPr>
  </w:style>
  <w:style w:type="character" w:customStyle="1" w:styleId="16">
    <w:name w:val="font112"/>
    <w:basedOn w:val="4"/>
    <w:qFormat/>
    <w:uiPriority w:val="0"/>
    <w:rPr>
      <w:rFonts w:ascii="宋体" w:hAnsi="宋体" w:eastAsia="宋体" w:cs="宋体"/>
      <w:color w:val="606050"/>
      <w:sz w:val="14"/>
      <w:szCs w:val="14"/>
      <w:u w:val="none"/>
    </w:rPr>
  </w:style>
  <w:style w:type="character" w:customStyle="1" w:styleId="17">
    <w:name w:val="font121"/>
    <w:basedOn w:val="4"/>
    <w:qFormat/>
    <w:uiPriority w:val="0"/>
    <w:rPr>
      <w:rFonts w:ascii="宋体" w:hAnsi="宋体" w:eastAsia="宋体" w:cs="宋体"/>
      <w:color w:val="504050"/>
      <w:sz w:val="14"/>
      <w:szCs w:val="14"/>
      <w:u w:val="none"/>
    </w:rPr>
  </w:style>
  <w:style w:type="character" w:customStyle="1" w:styleId="18">
    <w:name w:val="font131"/>
    <w:basedOn w:val="4"/>
    <w:qFormat/>
    <w:uiPriority w:val="0"/>
    <w:rPr>
      <w:rFonts w:ascii="宋体" w:hAnsi="宋体" w:eastAsia="宋体" w:cs="宋体"/>
      <w:color w:val="505050"/>
      <w:sz w:val="14"/>
      <w:szCs w:val="14"/>
      <w:u w:val="none"/>
    </w:rPr>
  </w:style>
  <w:style w:type="character" w:customStyle="1" w:styleId="19">
    <w:name w:val="font161"/>
    <w:basedOn w:val="4"/>
    <w:qFormat/>
    <w:uiPriority w:val="0"/>
    <w:rPr>
      <w:rFonts w:hint="eastAsia" w:ascii="楷体" w:hAnsi="楷体" w:eastAsia="楷体" w:cs="楷体"/>
      <w:b/>
      <w:bCs/>
      <w:color w:val="000000"/>
      <w:sz w:val="14"/>
      <w:szCs w:val="14"/>
      <w:u w:val="none"/>
    </w:rPr>
  </w:style>
  <w:style w:type="paragraph" w:customStyle="1" w:styleId="20">
    <w:name w:val="Table Text"/>
    <w:basedOn w:val="1"/>
    <w:hidden/>
    <w:qFormat/>
    <w:uiPriority w:val="0"/>
    <w:pPr>
      <w:kinsoku w:val="0"/>
      <w:autoSpaceDE w:val="0"/>
      <w:autoSpaceDN w:val="0"/>
      <w:adjustRightInd w:val="0"/>
      <w:snapToGrid w:val="0"/>
      <w:spacing w:before="0" w:beforeAutospacing="0" w:after="0" w:afterAutospacing="0"/>
      <w:ind w:left="0" w:right="0"/>
      <w:jc w:val="left"/>
      <w:textAlignment w:val="baseline"/>
    </w:pPr>
    <w:rPr>
      <w:rFonts w:hint="default" w:ascii="Arial" w:hAnsi="Arial" w:cs="Arial"/>
      <w:snapToGrid/>
      <w:color w:val="000000"/>
      <w:kern w:val="0"/>
      <w:sz w:val="21"/>
      <w:szCs w:val="21"/>
      <w:lang w:val="en-US" w:eastAsia="zh-CN" w:bidi="ar"/>
    </w:rPr>
  </w:style>
  <w:style w:type="table" w:customStyle="1" w:styleId="21">
    <w:name w:val="Table Normal"/>
    <w:basedOn w:val="3"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2">
    <w:name w:val="font171"/>
    <w:basedOn w:val="4"/>
    <w:qFormat/>
    <w:uiPriority w:val="0"/>
    <w:rPr>
      <w:rFonts w:hint="eastAsia" w:ascii="楷体" w:hAnsi="楷体" w:eastAsia="楷体" w:cs="楷体"/>
      <w:b/>
      <w:bCs/>
      <w:color w:val="000000"/>
      <w:sz w:val="14"/>
      <w:szCs w:val="1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129</Words>
  <Characters>165</Characters>
  <Lines>1</Lines>
  <Paragraphs>1</Paragraphs>
  <TotalTime>45</TotalTime>
  <ScaleCrop>false</ScaleCrop>
  <LinksUpToDate>false</LinksUpToDate>
  <CharactersWithSpaces>167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2025-11-26T03:08:00Z</dcterms:created>
  <dc:creator>WPS_1550726782</dc:creator>
  <cp:lastModifiedBy>fragrance、</cp:lastModifiedBy>
  <cp:lastPrinted>2026-10-20T02:00:53Z</cp:lastPrinted>
  <dcterms:modified xsi:type="dcterms:W3CDTF">2026-10-20T02:01:01Z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014E8B52FAF84E018BE43500DCD5F125_13</vt:lpwstr>
  </property>
  <property fmtid="{D5CDD505-2E9C-101B-9397-08002B2CF9AE}" pid="4" name="KSOTemplateDocerSaveRecord">
    <vt:lpwstr>eyJoZGlkIjoiM2I4NGEzNTVhNDdmOGNmZGVhZTBiZjBjODhhYTI2MTYiLCJ1c2VySWQiOiI4NjYyMjA3MzUifQ==</vt:lpwstr>
  </property>
</Properties>
</file>