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970" w:type="dxa"/>
        <w:tblInd w:w="-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05"/>
        <w:gridCol w:w="3750"/>
        <w:gridCol w:w="1650"/>
        <w:gridCol w:w="5820"/>
      </w:tblGrid>
      <w:tr w14:paraId="62536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9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B8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汉川市教师资格认定指定体检医院信息</w:t>
            </w:r>
          </w:p>
        </w:tc>
      </w:tr>
      <w:tr w14:paraId="2FE47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76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9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体检机构名称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0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8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       注</w:t>
            </w:r>
          </w:p>
        </w:tc>
      </w:tr>
      <w:tr w14:paraId="6BA5F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1F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62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孝感市妇幼保健院（东城院区）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8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孝感市孝南区崇礼路   孝感市妇幼保健院东城院区月子中心二楼体检科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0712-2110561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EE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"https://bg.kktijian.com/Login/Index?YYBH=339"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公共交通:11路，29路终点站下车即可，无需预约，随到随检。工作时间:8:00-11:30   14:30-17:30  电子版报告查询</w:t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 xml:space="preserve">   https://bg.kktijian.com/Login/Index?YYBH=339    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</w:tr>
      <w:tr w14:paraId="4A245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E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6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孝感市中医医院（航空院区）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A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孝感市孝南区书院街道航空路60号  门诊三楼体检科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7A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0712-2031909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05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5"/>
                <w:lang w:val="en-US" w:eastAsia="zh-CN" w:bidi="ar"/>
              </w:rPr>
              <w:t>公共交通：1.1路、2路、4路、16路、18路，公汽公司站下车，向北步行500米；</w:t>
            </w:r>
            <w:r>
              <w:rPr>
                <w:rStyle w:val="6"/>
                <w:rFonts w:eastAsia="宋体"/>
                <w:lang w:val="en-US" w:eastAsia="zh-CN" w:bidi="ar"/>
              </w:rPr>
              <w:t>​</w:t>
            </w:r>
            <w:r>
              <w:rPr>
                <w:rStyle w:val="5"/>
                <w:lang w:val="en-US" w:eastAsia="zh-CN" w:bidi="ar"/>
              </w:rPr>
              <w:t>2.17路，航空路口站下车，向北步行100余米即到；</w:t>
            </w:r>
            <w:r>
              <w:rPr>
                <w:rStyle w:val="6"/>
                <w:rFonts w:eastAsia="宋体"/>
                <w:lang w:val="en-US" w:eastAsia="zh-CN" w:bidi="ar"/>
              </w:rPr>
              <w:t>​</w:t>
            </w:r>
            <w:r>
              <w:rPr>
                <w:rStyle w:val="5"/>
                <w:lang w:val="en-US" w:eastAsia="zh-CN" w:bidi="ar"/>
              </w:rPr>
              <w:t>3.也可在槐荫院区乘坐医院摆渡车前往航空院区。“孝感市中医医院”微信公众号可预约体检、查询体检结果。</w:t>
            </w:r>
          </w:p>
        </w:tc>
      </w:tr>
      <w:tr w14:paraId="226D8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E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DA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孝感市第一人民医院（东城院区）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8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孝感市孝南区澴川路215号 孝感市第一人民医院东城院区门诊二楼体检中心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AC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0712–2289933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D4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公交车10、29路可达；无需预约，随到随检。体检时间： 上午8：00-11：30，下午2：00-5：00  检查结果医院公众号可查。</w:t>
            </w:r>
          </w:p>
        </w:tc>
      </w:tr>
      <w:tr w14:paraId="30598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2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A0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汉川市人民医院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B7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湖北省汉川市人民大道特1号 汉川市人民医院120楼往北走150米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0712-8381368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9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公交车5路、7路、8路终点站。工作时间：上午：7:30-12:00（夏）   8:00-12:00（冬） “汉川市人民医院体检服务部＂微信公众号可查询体检结果。</w:t>
            </w:r>
          </w:p>
        </w:tc>
      </w:tr>
      <w:tr w14:paraId="04144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19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应城市人民医院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07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湖北省应城市蒲阳大道69号应城市人民医院综合楼二楼健康体检科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0712-3245088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53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公共交通:3/5/7路到人民医院站；2/6路到医院南门口站。无需预约，随到随检。工作时间:8:00-11:30   14:00-17:00</w:t>
            </w:r>
          </w:p>
        </w:tc>
      </w:tr>
      <w:tr w14:paraId="329AB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4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应城市中医医院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40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湖北省应城市城中大智路6号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0712-3226818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4E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公共交通4/5路到中医医院站。无需预约，随到随检。工作时间：8:00-11:30 14:00-17:00</w:t>
            </w:r>
            <w:bookmarkStart w:id="0" w:name="_GoBack"/>
            <w:bookmarkEnd w:id="0"/>
          </w:p>
        </w:tc>
      </w:tr>
      <w:tr w14:paraId="6BD4D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E1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云梦县中医医院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DA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湖北省孝感市云梦县曲阳路2号  云梦县中医医院门诊大楼六楼体检科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0712-4322389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2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公共交通:2/5/6路到云梦中医医院站。无需预约，随到随检。工作时间:8:00-12:00   14:30-17:30</w:t>
            </w:r>
          </w:p>
        </w:tc>
      </w:tr>
      <w:tr w14:paraId="4CC84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7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762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安陆市第二人民医院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4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安陆市凤凰路6号安陆市第二人民医院  门诊二楼健康体检中心</w:t>
            </w: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A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0712-5225906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0F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乘坐公交2，3，5路在太和宫下，南行300米到达。工作时间：7:30-12:00    14:30-17:30</w:t>
            </w:r>
          </w:p>
        </w:tc>
      </w:tr>
      <w:tr w14:paraId="325BD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F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14F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大悟县人民医院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D6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湖北省孝感市大悟县开发区前进大道99号(人民医院健康体检中心门诊楼4楼)</w:t>
            </w: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E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0712-7237310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8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工作时间：法定工作日上午8：00-11：30  下午2：30-5：30</w:t>
            </w:r>
          </w:p>
        </w:tc>
      </w:tr>
      <w:tr w14:paraId="0446D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0A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D38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孝昌县妇幼保健院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04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孝感市孝昌县花园镇古城大道</w:t>
            </w:r>
          </w:p>
        </w:tc>
        <w:tc>
          <w:tcPr>
            <w:tcW w:w="16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D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0712-4761189</w:t>
            </w:r>
          </w:p>
        </w:tc>
        <w:tc>
          <w:tcPr>
            <w:tcW w:w="5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CC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工作时间上午7：30-11：30   下午2：30-5：30</w:t>
            </w:r>
          </w:p>
        </w:tc>
      </w:tr>
    </w:tbl>
    <w:p w14:paraId="74D54EBA"/>
    <w:sectPr>
      <w:pgSz w:w="16838" w:h="11906" w:orient="landscape"/>
      <w:pgMar w:top="533" w:right="1080" w:bottom="53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C35773"/>
    <w:rsid w:val="1FF266BE"/>
    <w:rsid w:val="244871F4"/>
    <w:rsid w:val="441245D9"/>
    <w:rsid w:val="4C33502F"/>
    <w:rsid w:val="4C970E98"/>
    <w:rsid w:val="59AD76DB"/>
    <w:rsid w:val="5ECF61AB"/>
    <w:rsid w:val="5ED6F290"/>
    <w:rsid w:val="77EE45EC"/>
    <w:rsid w:val="78CBD8DE"/>
    <w:rsid w:val="78E7E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character" w:customStyle="1" w:styleId="5">
    <w:name w:val="font4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51"/>
    <w:basedOn w:val="3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837</Words>
  <Characters>1180</Characters>
  <Lines>0</Lines>
  <Paragraphs>0</Paragraphs>
  <TotalTime>18</TotalTime>
  <ScaleCrop>false</ScaleCrop>
  <LinksUpToDate>false</LinksUpToDate>
  <CharactersWithSpaces>1233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2026-09-25T03:24:00Z</dcterms:created>
  <dc:creator>Administrator</dc:creator>
  <cp:lastModifiedBy>河边小草</cp:lastModifiedBy>
  <dcterms:modified xsi:type="dcterms:W3CDTF">2026-10-12T03:48:36Z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eyJoZGlkIjoiNWY0MDEyZDdiYzI1N2ZlMzg3Y2UxODFhMDE2YzU0ODMiLCJ1c2VySWQiOiI2NTM3MTY5NDcifQ==</vt:lpwstr>
  </property>
  <property fmtid="{D5CDD505-2E9C-101B-9397-08002B2CF9AE}" pid="4" name="ICV">
    <vt:lpwstr>BAFC28C26FC1430285B6CCEB4211CF62_13</vt:lpwstr>
  </property>
</Properties>
</file>