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/>
          <w:w w:val="98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秭归县202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年度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急需紧缺人才引进报名表</w:t>
      </w:r>
    </w:p>
    <w:p>
      <w:pPr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sz w:val="28"/>
          <w:szCs w:val="28"/>
        </w:rPr>
        <w:t xml:space="preserve">报考单位： </w:t>
      </w:r>
      <w:r>
        <w:rPr>
          <w:rFonts w:hint="eastAsia" w:ascii="楷体_GB2312" w:eastAsia="楷体_GB2312"/>
          <w:bCs/>
          <w:color w:val="FF0000"/>
          <w:sz w:val="28"/>
          <w:szCs w:val="28"/>
        </w:rPr>
        <w:t xml:space="preserve">                         </w:t>
      </w:r>
      <w:r>
        <w:rPr>
          <w:rFonts w:hint="eastAsia" w:ascii="楷体_GB2312" w:eastAsia="楷体_GB2312"/>
          <w:bCs/>
          <w:sz w:val="28"/>
          <w:szCs w:val="28"/>
        </w:rPr>
        <w:t>报考岗位：</w:t>
      </w:r>
    </w:p>
    <w:tbl>
      <w:tblPr>
        <w:tblStyle w:val="7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263"/>
        <w:gridCol w:w="1568"/>
        <w:gridCol w:w="1340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846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有无疾病史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（有则写明疾病名称）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证号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其他专业技术职称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396" w:hRule="exact"/>
          <w:jc w:val="center"/>
        </w:trPr>
        <w:tc>
          <w:tcPr>
            <w:tcW w:w="1097" w:type="dxa"/>
            <w:gridSpan w:val="3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联系电话及QQ号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399" w:hRule="exact"/>
          <w:jc w:val="center"/>
        </w:trPr>
        <w:tc>
          <w:tcPr>
            <w:tcW w:w="1097" w:type="dxa"/>
            <w:gridSpan w:val="3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823" w:type="dxa"/>
            <w:gridSpan w:val="6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09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4348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在xx高中就读</w:t>
            </w:r>
          </w:p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074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</w:t>
            </w:r>
          </w:p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家庭主要成员及重要</w:t>
            </w:r>
          </w:p>
          <w:p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25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after="0" w:line="320" w:lineRule="exact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注: 1、简历从高中、大中专院校学习时填起。</w:t>
      </w:r>
    </w:p>
    <w:p>
      <w:pPr>
        <w:spacing w:after="0" w:line="320" w:lineRule="exact"/>
        <w:ind w:firstLine="413" w:firstLineChars="196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2、栏目中无相关内容的填“无”。</w:t>
      </w:r>
    </w:p>
    <w:p>
      <w:pPr>
        <w:spacing w:after="0" w:line="320" w:lineRule="exact"/>
        <w:ind w:firstLine="413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Cs w:val="21"/>
        </w:rPr>
        <w:t>3、A4正反打印。</w:t>
      </w:r>
    </w:p>
    <w:sectPr>
      <w:headerReference r:id="rId3" w:type="default"/>
      <w:footerReference r:id="rId4" w:type="default"/>
      <w:pgSz w:w="11906" w:h="16838"/>
      <w:pgMar w:top="1531" w:right="1531" w:bottom="1531" w:left="1587" w:header="0" w:footer="1587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zFmY2NhY2FjNTYxY2Q2NjY2YmEzMzAwZWM1NTIifQ=="/>
  </w:docVars>
  <w:rsids>
    <w:rsidRoot w:val="00000000"/>
    <w:rsid w:val="00A32DA8"/>
    <w:rsid w:val="01524FBE"/>
    <w:rsid w:val="019B2F5E"/>
    <w:rsid w:val="01B536F6"/>
    <w:rsid w:val="01FB7454"/>
    <w:rsid w:val="02620F38"/>
    <w:rsid w:val="033F00C6"/>
    <w:rsid w:val="03663157"/>
    <w:rsid w:val="03AF0CB0"/>
    <w:rsid w:val="048B0C73"/>
    <w:rsid w:val="05223D7E"/>
    <w:rsid w:val="070A1140"/>
    <w:rsid w:val="08394C51"/>
    <w:rsid w:val="0861193C"/>
    <w:rsid w:val="08AE78BA"/>
    <w:rsid w:val="09B9334B"/>
    <w:rsid w:val="0A020475"/>
    <w:rsid w:val="0B043321"/>
    <w:rsid w:val="0C331801"/>
    <w:rsid w:val="0C43363B"/>
    <w:rsid w:val="0C5A6F83"/>
    <w:rsid w:val="0DDA4313"/>
    <w:rsid w:val="0E790915"/>
    <w:rsid w:val="0EA86F3F"/>
    <w:rsid w:val="0ED2116D"/>
    <w:rsid w:val="0ED24D56"/>
    <w:rsid w:val="0F491915"/>
    <w:rsid w:val="0F4E5417"/>
    <w:rsid w:val="0FE10EFE"/>
    <w:rsid w:val="10022AB8"/>
    <w:rsid w:val="107211FE"/>
    <w:rsid w:val="10924D37"/>
    <w:rsid w:val="119C7F17"/>
    <w:rsid w:val="11F67F40"/>
    <w:rsid w:val="12532FEA"/>
    <w:rsid w:val="1258302B"/>
    <w:rsid w:val="12586885"/>
    <w:rsid w:val="14511761"/>
    <w:rsid w:val="14700A8F"/>
    <w:rsid w:val="148D0620"/>
    <w:rsid w:val="15601DBB"/>
    <w:rsid w:val="15A510ED"/>
    <w:rsid w:val="16874379"/>
    <w:rsid w:val="16A05806"/>
    <w:rsid w:val="173D4EA4"/>
    <w:rsid w:val="183457E5"/>
    <w:rsid w:val="186B0DD8"/>
    <w:rsid w:val="19904AC6"/>
    <w:rsid w:val="19B7277B"/>
    <w:rsid w:val="1A2642CA"/>
    <w:rsid w:val="1A55107F"/>
    <w:rsid w:val="1AF27B11"/>
    <w:rsid w:val="1BA674B3"/>
    <w:rsid w:val="1BF05583"/>
    <w:rsid w:val="1CCB4408"/>
    <w:rsid w:val="1CE51376"/>
    <w:rsid w:val="1DB6476C"/>
    <w:rsid w:val="1F2B09BF"/>
    <w:rsid w:val="20311F55"/>
    <w:rsid w:val="20E7697E"/>
    <w:rsid w:val="21133F72"/>
    <w:rsid w:val="21224DC3"/>
    <w:rsid w:val="214807BA"/>
    <w:rsid w:val="219F1F14"/>
    <w:rsid w:val="21C939C8"/>
    <w:rsid w:val="222A1CFC"/>
    <w:rsid w:val="22B46C5A"/>
    <w:rsid w:val="230A1035"/>
    <w:rsid w:val="23A1243D"/>
    <w:rsid w:val="24213D67"/>
    <w:rsid w:val="2579555D"/>
    <w:rsid w:val="25D44E81"/>
    <w:rsid w:val="25EC593F"/>
    <w:rsid w:val="26FF0A95"/>
    <w:rsid w:val="2755358D"/>
    <w:rsid w:val="283B430F"/>
    <w:rsid w:val="289407AA"/>
    <w:rsid w:val="28E35E74"/>
    <w:rsid w:val="2A9A6A8E"/>
    <w:rsid w:val="2AF56F32"/>
    <w:rsid w:val="2C280DE3"/>
    <w:rsid w:val="2C3A6B36"/>
    <w:rsid w:val="2D652C1C"/>
    <w:rsid w:val="2DB04579"/>
    <w:rsid w:val="2DF37CA8"/>
    <w:rsid w:val="2E057C87"/>
    <w:rsid w:val="2ED924FA"/>
    <w:rsid w:val="2F375786"/>
    <w:rsid w:val="2F700716"/>
    <w:rsid w:val="2F866CE6"/>
    <w:rsid w:val="30B375F3"/>
    <w:rsid w:val="32483E82"/>
    <w:rsid w:val="32C221F9"/>
    <w:rsid w:val="33E02FA5"/>
    <w:rsid w:val="346005FD"/>
    <w:rsid w:val="34850B87"/>
    <w:rsid w:val="355A7E5E"/>
    <w:rsid w:val="35934CB5"/>
    <w:rsid w:val="35A61EE2"/>
    <w:rsid w:val="361A613C"/>
    <w:rsid w:val="39D44A4D"/>
    <w:rsid w:val="39DD021A"/>
    <w:rsid w:val="3A4014F7"/>
    <w:rsid w:val="3A56437F"/>
    <w:rsid w:val="3A9E37CA"/>
    <w:rsid w:val="3B32328E"/>
    <w:rsid w:val="3B3A3748"/>
    <w:rsid w:val="3BEF442B"/>
    <w:rsid w:val="3C7448C8"/>
    <w:rsid w:val="3D842363"/>
    <w:rsid w:val="3DEF6D4B"/>
    <w:rsid w:val="3E6F3806"/>
    <w:rsid w:val="3E8D40AF"/>
    <w:rsid w:val="3E93756E"/>
    <w:rsid w:val="3F5F2BC7"/>
    <w:rsid w:val="3F6B5092"/>
    <w:rsid w:val="41077BA0"/>
    <w:rsid w:val="41E14C98"/>
    <w:rsid w:val="41EF3AC8"/>
    <w:rsid w:val="420D4DAC"/>
    <w:rsid w:val="4270709E"/>
    <w:rsid w:val="42DA69D1"/>
    <w:rsid w:val="43703FF3"/>
    <w:rsid w:val="43AB71A5"/>
    <w:rsid w:val="445E2589"/>
    <w:rsid w:val="44754A2F"/>
    <w:rsid w:val="44864DE3"/>
    <w:rsid w:val="44992F44"/>
    <w:rsid w:val="44DE708D"/>
    <w:rsid w:val="45740D6B"/>
    <w:rsid w:val="45CC2053"/>
    <w:rsid w:val="461A6CD3"/>
    <w:rsid w:val="464956B6"/>
    <w:rsid w:val="46993221"/>
    <w:rsid w:val="46F74BC5"/>
    <w:rsid w:val="47596562"/>
    <w:rsid w:val="480D4EA3"/>
    <w:rsid w:val="483448CD"/>
    <w:rsid w:val="484D3746"/>
    <w:rsid w:val="49001DC5"/>
    <w:rsid w:val="491C5F5E"/>
    <w:rsid w:val="497617B5"/>
    <w:rsid w:val="49C3620E"/>
    <w:rsid w:val="49CA4DA5"/>
    <w:rsid w:val="49E955BD"/>
    <w:rsid w:val="4A133378"/>
    <w:rsid w:val="4D217DEF"/>
    <w:rsid w:val="4EEC4371"/>
    <w:rsid w:val="4F573EE0"/>
    <w:rsid w:val="4F896538"/>
    <w:rsid w:val="503E4BA1"/>
    <w:rsid w:val="50E54D9D"/>
    <w:rsid w:val="511F3C78"/>
    <w:rsid w:val="523003BE"/>
    <w:rsid w:val="525A57E1"/>
    <w:rsid w:val="53F966AC"/>
    <w:rsid w:val="543A3282"/>
    <w:rsid w:val="5674232E"/>
    <w:rsid w:val="56762F44"/>
    <w:rsid w:val="568D175A"/>
    <w:rsid w:val="57887C05"/>
    <w:rsid w:val="584144C6"/>
    <w:rsid w:val="595274F6"/>
    <w:rsid w:val="595F5303"/>
    <w:rsid w:val="5963533B"/>
    <w:rsid w:val="5974335B"/>
    <w:rsid w:val="59B5055A"/>
    <w:rsid w:val="5A2C7494"/>
    <w:rsid w:val="5AF8404B"/>
    <w:rsid w:val="5B5600A1"/>
    <w:rsid w:val="5B842005"/>
    <w:rsid w:val="5C2371A1"/>
    <w:rsid w:val="5DEA4F9B"/>
    <w:rsid w:val="5E347E4D"/>
    <w:rsid w:val="5E6143ED"/>
    <w:rsid w:val="5E7E4279"/>
    <w:rsid w:val="5F08461A"/>
    <w:rsid w:val="603869F6"/>
    <w:rsid w:val="608249A4"/>
    <w:rsid w:val="60A54AAB"/>
    <w:rsid w:val="6196515F"/>
    <w:rsid w:val="62274B50"/>
    <w:rsid w:val="624C47D4"/>
    <w:rsid w:val="636E63BD"/>
    <w:rsid w:val="649F1A15"/>
    <w:rsid w:val="6574496B"/>
    <w:rsid w:val="66F310E7"/>
    <w:rsid w:val="6709120D"/>
    <w:rsid w:val="677E591A"/>
    <w:rsid w:val="67885108"/>
    <w:rsid w:val="67E22548"/>
    <w:rsid w:val="682B256E"/>
    <w:rsid w:val="683D0BB1"/>
    <w:rsid w:val="68CB55EA"/>
    <w:rsid w:val="69776835"/>
    <w:rsid w:val="6BE62E9B"/>
    <w:rsid w:val="6BEB7696"/>
    <w:rsid w:val="6BF06B70"/>
    <w:rsid w:val="6BF843B8"/>
    <w:rsid w:val="6C641EFA"/>
    <w:rsid w:val="6C8B32E7"/>
    <w:rsid w:val="6D1C57BC"/>
    <w:rsid w:val="6D5A0517"/>
    <w:rsid w:val="6E89335C"/>
    <w:rsid w:val="6E9879FD"/>
    <w:rsid w:val="6F081F64"/>
    <w:rsid w:val="701D28B0"/>
    <w:rsid w:val="70C31354"/>
    <w:rsid w:val="712E15BC"/>
    <w:rsid w:val="719B0658"/>
    <w:rsid w:val="73015361"/>
    <w:rsid w:val="73532739"/>
    <w:rsid w:val="74A672F6"/>
    <w:rsid w:val="752218ED"/>
    <w:rsid w:val="75463749"/>
    <w:rsid w:val="759F77DF"/>
    <w:rsid w:val="75BA42B3"/>
    <w:rsid w:val="76283506"/>
    <w:rsid w:val="764810B8"/>
    <w:rsid w:val="774054AF"/>
    <w:rsid w:val="77A137AC"/>
    <w:rsid w:val="78CB643A"/>
    <w:rsid w:val="790B65A8"/>
    <w:rsid w:val="798367ED"/>
    <w:rsid w:val="7AB20E32"/>
    <w:rsid w:val="7AE672AB"/>
    <w:rsid w:val="7C7828D6"/>
    <w:rsid w:val="7D5629E8"/>
    <w:rsid w:val="7DA86BC1"/>
    <w:rsid w:val="7DF92299"/>
    <w:rsid w:val="7E6A2200"/>
    <w:rsid w:val="7EE872AD"/>
    <w:rsid w:val="FBBFA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HTML 预设格式 Char"/>
    <w:basedOn w:val="8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12</Pages>
  <Words>5042</Words>
  <Characters>5508</Characters>
  <Paragraphs>47</Paragraphs>
  <TotalTime>12</TotalTime>
  <ScaleCrop>false</ScaleCrop>
  <LinksUpToDate>false</LinksUpToDate>
  <CharactersWithSpaces>5735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2017-03-31T08:16:00Z</dcterms:created>
  <dc:creator>周玉峰</dc:creator>
  <cp:lastModifiedBy>Administrator</cp:lastModifiedBy>
  <cp:lastPrinted>2022-06-17T08:24:00Z</cp:lastPrinted>
  <dcterms:modified xsi:type="dcterms:W3CDTF">2022-06-17T10:52:08Z</dcterms:modified>
  <dc:title>2016年公务员招考及事业单位招录计划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91153CA76C9F4E53BAFC6801357CB17B</vt:lpwstr>
  </property>
</Properties>
</file>