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6月5日笔试准考证领取地点表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496"/>
        <w:gridCol w:w="2737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pct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2233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26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领取地点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4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54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3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夷陵经济开发区管委会</w:t>
            </w:r>
          </w:p>
        </w:tc>
        <w:tc>
          <w:tcPr>
            <w:tcW w:w="154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区招商局</w:t>
            </w:r>
          </w:p>
        </w:tc>
        <w:tc>
          <w:tcPr>
            <w:tcW w:w="22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区文化中心广场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（夷陵区东湖大道44号天问国际学校旁）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区委组织部</w:t>
            </w:r>
          </w:p>
        </w:tc>
        <w:tc>
          <w:tcPr>
            <w:tcW w:w="154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区人才服务中心</w:t>
            </w:r>
          </w:p>
        </w:tc>
        <w:tc>
          <w:tcPr>
            <w:tcW w:w="22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区文化中心广场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（夷陵区东湖大道44号天问国际学校旁）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4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区委党校</w:t>
            </w:r>
          </w:p>
        </w:tc>
        <w:tc>
          <w:tcPr>
            <w:tcW w:w="154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区委党校</w:t>
            </w:r>
          </w:p>
        </w:tc>
        <w:tc>
          <w:tcPr>
            <w:tcW w:w="22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区委党校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教学楼505室（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夷陵区丁家坝龙台路1号）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4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区经信商务局</w:t>
            </w:r>
          </w:p>
        </w:tc>
        <w:tc>
          <w:tcPr>
            <w:tcW w:w="154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区工业经济发展促进中心</w:t>
            </w:r>
          </w:p>
        </w:tc>
        <w:tc>
          <w:tcPr>
            <w:tcW w:w="22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  <w:t>区经信商务局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711办公室（夷陵区发展大道111号夷陵国际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七楼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43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54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区环境污染防治项目管理中心</w:t>
            </w:r>
          </w:p>
        </w:tc>
        <w:tc>
          <w:tcPr>
            <w:tcW w:w="2233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区住建局</w:t>
            </w:r>
            <w:r>
              <w:rPr>
                <w:rFonts w:ascii="宋体" w:hAnsi="宋体" w:eastAsia="宋体" w:cs="宋体"/>
                <w:sz w:val="20"/>
                <w:szCs w:val="20"/>
              </w:rPr>
              <w:t>副楼三楼大会议室（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夷陵区</w:t>
            </w:r>
            <w:r>
              <w:rPr>
                <w:rFonts w:ascii="宋体" w:hAnsi="宋体" w:eastAsia="宋体" w:cs="宋体"/>
                <w:sz w:val="20"/>
                <w:szCs w:val="20"/>
              </w:rPr>
              <w:t>夷兴大道112号）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4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区城市建设项目办公室</w:t>
            </w:r>
          </w:p>
        </w:tc>
        <w:tc>
          <w:tcPr>
            <w:tcW w:w="223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4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区建设工程质量安全监督站</w:t>
            </w:r>
          </w:p>
        </w:tc>
        <w:tc>
          <w:tcPr>
            <w:tcW w:w="223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43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54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区农产品质量安全服务中心</w:t>
            </w:r>
          </w:p>
        </w:tc>
        <w:tc>
          <w:tcPr>
            <w:tcW w:w="2233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  <w:t>区农业农村局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301室政工人事股（夷陵区夷兴大道104号）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4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区农业技术服务中心</w:t>
            </w:r>
          </w:p>
        </w:tc>
        <w:tc>
          <w:tcPr>
            <w:tcW w:w="223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4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区农业技术服务中心乡镇分中心</w:t>
            </w:r>
          </w:p>
        </w:tc>
        <w:tc>
          <w:tcPr>
            <w:tcW w:w="223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43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区文旅局</w:t>
            </w:r>
          </w:p>
        </w:tc>
        <w:tc>
          <w:tcPr>
            <w:tcW w:w="154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区文化馆</w:t>
            </w:r>
          </w:p>
        </w:tc>
        <w:tc>
          <w:tcPr>
            <w:tcW w:w="2233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区文旅局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1301办公室（夷陵区发展大道111号夷陵国际十三楼）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4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区体育管理与指导中心</w:t>
            </w:r>
          </w:p>
        </w:tc>
        <w:tc>
          <w:tcPr>
            <w:tcW w:w="223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4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区旅游公共服务中心</w:t>
            </w:r>
          </w:p>
        </w:tc>
        <w:tc>
          <w:tcPr>
            <w:tcW w:w="223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4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154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区扶贫信息管理中心</w:t>
            </w:r>
          </w:p>
        </w:tc>
        <w:tc>
          <w:tcPr>
            <w:tcW w:w="22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区乡村振兴局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综合股805室（夷陵区发展大道111号夷陵国际八楼）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4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区科协</w:t>
            </w:r>
          </w:p>
        </w:tc>
        <w:tc>
          <w:tcPr>
            <w:tcW w:w="154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区科技馆</w:t>
            </w:r>
          </w:p>
        </w:tc>
        <w:tc>
          <w:tcPr>
            <w:tcW w:w="223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区科协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5012办公室（夷陵区东湖大道15号福座五楼）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36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2040204020203"/>
    <w:charset w:val="86"/>
    <w:family w:val="auto"/>
    <w:pitch w:val="default"/>
    <w:sig w:usb0="A00002BF" w:usb1="2ACF7CFB" w:usb2="00000016" w:usb3="00000000" w:csb0="2004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C13D0"/>
    <w:rsid w:val="05045AF1"/>
    <w:rsid w:val="0B84347A"/>
    <w:rsid w:val="12EB1CB3"/>
    <w:rsid w:val="13134F49"/>
    <w:rsid w:val="155548B5"/>
    <w:rsid w:val="1CE47280"/>
    <w:rsid w:val="22FA5748"/>
    <w:rsid w:val="239F5029"/>
    <w:rsid w:val="25B366FF"/>
    <w:rsid w:val="25F22015"/>
    <w:rsid w:val="26E17B3C"/>
    <w:rsid w:val="272E1571"/>
    <w:rsid w:val="2DFE6A4F"/>
    <w:rsid w:val="308E7C2C"/>
    <w:rsid w:val="3A42675F"/>
    <w:rsid w:val="3A7F399A"/>
    <w:rsid w:val="3C4913D1"/>
    <w:rsid w:val="41B43C86"/>
    <w:rsid w:val="44B10C53"/>
    <w:rsid w:val="45094AA0"/>
    <w:rsid w:val="4CD57E49"/>
    <w:rsid w:val="56344DF5"/>
    <w:rsid w:val="59636378"/>
    <w:rsid w:val="59914F6E"/>
    <w:rsid w:val="5C4668EE"/>
    <w:rsid w:val="5CFD582B"/>
    <w:rsid w:val="5D4D78A1"/>
    <w:rsid w:val="61152F76"/>
    <w:rsid w:val="612A71AC"/>
    <w:rsid w:val="66676FD1"/>
    <w:rsid w:val="66A2276C"/>
    <w:rsid w:val="6862377C"/>
    <w:rsid w:val="6953508E"/>
    <w:rsid w:val="6DAB6496"/>
    <w:rsid w:val="6DB44BD1"/>
    <w:rsid w:val="6FBD15A5"/>
    <w:rsid w:val="745A565B"/>
    <w:rsid w:val="7D1F4421"/>
    <w:rsid w:val="7D7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qFormat/>
    <w:uiPriority w:val="99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21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2022-05-29T02:45:00Z</dcterms:created>
  <dc:creator>admin</dc:creator>
  <cp:lastModifiedBy>null</cp:lastModifiedBy>
  <cp:lastPrinted>2022-05-30T07:08:00Z</cp:lastPrinted>
  <dcterms:modified xsi:type="dcterms:W3CDTF">2022-05-30T08:57:17Z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FDA273643A2D4BE28C6EA06AFB2D5D3B</vt:lpwstr>
  </property>
</Properties>
</file>