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考生撰写个人自传有关要求</w:t>
      </w:r>
    </w:p>
    <w:p>
      <w:pPr>
        <w:rPr>
          <w:rFonts w:ascii="仿宋_GB2312" w:hAnsi="Calibri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Times New Roman"/>
          <w:sz w:val="32"/>
          <w:szCs w:val="32"/>
        </w:rPr>
        <w:t>、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对个人的出生日期作出说明；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Times New Roman"/>
          <w:sz w:val="32"/>
          <w:szCs w:val="32"/>
        </w:rPr>
        <w:t>对个人的学习经历（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从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小学开始</w:t>
      </w:r>
      <w:r>
        <w:rPr>
          <w:rFonts w:hint="eastAsia" w:ascii="仿宋" w:hAnsi="仿宋" w:eastAsia="仿宋" w:cs="Times New Roman"/>
          <w:sz w:val="32"/>
          <w:szCs w:val="32"/>
        </w:rPr>
        <w:t>）作详细说明；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Times New Roman"/>
          <w:sz w:val="32"/>
          <w:szCs w:val="32"/>
        </w:rPr>
        <w:t>、对个人的实习实践、工作经历作详细说明；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Times New Roman"/>
          <w:sz w:val="32"/>
          <w:szCs w:val="32"/>
        </w:rPr>
        <w:t>、对个人的家庭关系、兴趣特长、奖惩情况作详细说明；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Times New Roman"/>
          <w:sz w:val="32"/>
          <w:szCs w:val="32"/>
        </w:rPr>
        <w:t>、对个人诚信参考、遵纪守法，以及践行家庭美德、社会公德、职业道德的情况作详细说明。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Times New Roman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sz w:val="30"/>
          <w:szCs w:val="30"/>
          <w:lang w:eastAsia="zh-CN"/>
        </w:rPr>
        <w:t>（自传需手写并捺手印，书写时请务必实事求是）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ZDhhZjYxNmQ1Zjg4YmQxZWNkNTQyMDBkN2QzYWQifQ=="/>
  </w:docVars>
  <w:rsids>
    <w:rsidRoot w:val="325D4D6D"/>
    <w:rsid w:val="1A702849"/>
    <w:rsid w:val="2D030043"/>
    <w:rsid w:val="325D4D6D"/>
    <w:rsid w:val="3BD25AE0"/>
    <w:rsid w:val="5ED7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164</Characters>
  <Lines>0</Lines>
  <Paragraphs>0</Paragraphs>
  <TotalTime>2</TotalTime>
  <ScaleCrop>false</ScaleCrop>
  <LinksUpToDate>false</LinksUpToDate>
  <CharactersWithSpaces>164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2023-05-31T08:06:00Z</dcterms:created>
  <dc:creator>Administrator</dc:creator>
  <cp:lastModifiedBy>Administrator</cp:lastModifiedBy>
  <dcterms:modified xsi:type="dcterms:W3CDTF">2023-06-01T01:27:50Z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22BFD6E310E3426BA2D32004ACBF7914_11</vt:lpwstr>
  </property>
</Properties>
</file>