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附件1：《求职登记表》</w:t>
      </w:r>
    </w:p>
    <w:p>
      <w:pPr>
        <w:pStyle w:val="4"/>
        <w:numPr>
          <w:ilvl w:val="2"/>
          <w:numId w:val="0"/>
        </w:numPr>
        <w:jc w:val="center"/>
        <w:rPr>
          <w:rFonts w:hint="default"/>
          <w:lang w:val="en-US" w:eastAsia="zh-CN"/>
        </w:rPr>
      </w:pPr>
      <w:bookmarkStart w:id="0" w:name="_Toc2200"/>
      <w:bookmarkStart w:id="1" w:name="_Toc28534"/>
      <w:bookmarkStart w:id="2" w:name="_Toc26534"/>
      <w:bookmarkStart w:id="3" w:name="_Toc1335"/>
      <w:r>
        <w:rPr>
          <w:rFonts w:hint="default"/>
          <w:lang w:val="en-US" w:eastAsia="zh-CN"/>
        </w:rPr>
        <w:t>求职登记表</w:t>
      </w:r>
      <w:bookmarkEnd w:id="0"/>
      <w:bookmarkEnd w:id="1"/>
      <w:bookmarkEnd w:id="2"/>
      <w:bookmarkEnd w:id="3"/>
    </w:p>
    <w:tbl>
      <w:tblPr>
        <w:tblStyle w:val="11"/>
        <w:tblW w:w="8935" w:type="dxa"/>
        <w:tblInd w:w="-6" w:type="dxa"/>
        <w:tblBorders>
          <w:top w:val="none" w:color="auto" w:sz="0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36"/>
        <w:gridCol w:w="499"/>
        <w:gridCol w:w="770"/>
        <w:gridCol w:w="520"/>
        <w:gridCol w:w="365"/>
        <w:gridCol w:w="810"/>
        <w:gridCol w:w="885"/>
        <w:gridCol w:w="1020"/>
        <w:gridCol w:w="975"/>
        <w:gridCol w:w="795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935" w:type="dxa"/>
            <w:gridSpan w:val="12"/>
            <w:tcBorders>
              <w:bottom w:val="single" w:color="auto" w:sz="18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                            登记日期：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个人基本资料</w:t>
            </w:r>
          </w:p>
        </w:tc>
        <w:tc>
          <w:tcPr>
            <w:tcW w:w="1035" w:type="dxa"/>
            <w:gridSpan w:val="2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姓名</w:t>
            </w:r>
          </w:p>
        </w:tc>
        <w:tc>
          <w:tcPr>
            <w:tcW w:w="770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gridSpan w:val="2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性别</w:t>
            </w:r>
          </w:p>
        </w:tc>
        <w:tc>
          <w:tcPr>
            <w:tcW w:w="810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民   族</w:t>
            </w:r>
          </w:p>
        </w:tc>
        <w:tc>
          <w:tcPr>
            <w:tcW w:w="1020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975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籍贯</w:t>
            </w:r>
          </w:p>
        </w:tc>
        <w:tc>
          <w:tcPr>
            <w:tcW w:w="795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eastAsia="zh-CN"/>
              </w:rPr>
              <w:t>照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身高</w:t>
            </w: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婚姻状况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电子邮箱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1239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专业</w:t>
            </w:r>
          </w:p>
        </w:tc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最高学历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职称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1239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计算机技能</w:t>
            </w:r>
          </w:p>
        </w:tc>
        <w:tc>
          <w:tcPr>
            <w:tcW w:w="246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□精通 □熟练 □良好 □一般</w:t>
            </w:r>
          </w:p>
        </w:tc>
        <w:tc>
          <w:tcPr>
            <w:tcW w:w="88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外语语种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第一外语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等级</w:t>
            </w:r>
          </w:p>
        </w:tc>
        <w:tc>
          <w:tcPr>
            <w:tcW w:w="1239" w:type="dxa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特殊技能</w:t>
            </w:r>
          </w:p>
        </w:tc>
        <w:tc>
          <w:tcPr>
            <w:tcW w:w="246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第二外语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等级</w:t>
            </w:r>
          </w:p>
        </w:tc>
        <w:tc>
          <w:tcPr>
            <w:tcW w:w="1239" w:type="dxa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335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3009" w:type="dxa"/>
            <w:gridSpan w:val="3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有效地址</w:t>
            </w:r>
          </w:p>
        </w:tc>
        <w:tc>
          <w:tcPr>
            <w:tcW w:w="335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邮   编</w:t>
            </w:r>
          </w:p>
        </w:tc>
        <w:tc>
          <w:tcPr>
            <w:tcW w:w="3009" w:type="dxa"/>
            <w:gridSpan w:val="3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自我评价（性格、爱好、特长）</w:t>
            </w:r>
          </w:p>
        </w:tc>
        <w:tc>
          <w:tcPr>
            <w:tcW w:w="7379" w:type="dxa"/>
            <w:gridSpan w:val="9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7379" w:type="dxa"/>
            <w:gridSpan w:val="9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7379" w:type="dxa"/>
            <w:gridSpan w:val="9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restart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教育培训经历</w:t>
            </w:r>
          </w:p>
        </w:tc>
        <w:tc>
          <w:tcPr>
            <w:tcW w:w="23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起止日期</w:t>
            </w: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学校/培训机构</w:t>
            </w:r>
          </w:p>
        </w:tc>
        <w:tc>
          <w:tcPr>
            <w:tcW w:w="199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专业或受训项目</w:t>
            </w:r>
          </w:p>
        </w:tc>
        <w:tc>
          <w:tcPr>
            <w:tcW w:w="2034" w:type="dxa"/>
            <w:gridSpan w:val="2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学历或资格证书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val="en-US" w:eastAsia="zh-CN"/>
              </w:rPr>
              <w:t>高中</w:t>
            </w:r>
          </w:p>
        </w:tc>
        <w:tc>
          <w:tcPr>
            <w:tcW w:w="178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99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34" w:type="dxa"/>
            <w:gridSpan w:val="2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178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99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34" w:type="dxa"/>
            <w:gridSpan w:val="2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6"/>
                <w:szCs w:val="16"/>
                <w:lang w:val="en-US" w:eastAsia="zh-CN"/>
              </w:rPr>
              <w:t>其他</w:t>
            </w:r>
          </w:p>
        </w:tc>
        <w:tc>
          <w:tcPr>
            <w:tcW w:w="178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99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34" w:type="dxa"/>
            <w:gridSpan w:val="2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restart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23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起止日期</w:t>
            </w: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公司名称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部  门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职  位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月薪</w:t>
            </w:r>
          </w:p>
        </w:tc>
        <w:tc>
          <w:tcPr>
            <w:tcW w:w="1239" w:type="dxa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39" w:type="dxa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39" w:type="dxa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39" w:type="dxa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restart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求职意向</w:t>
            </w:r>
          </w:p>
        </w:tc>
        <w:tc>
          <w:tcPr>
            <w:tcW w:w="23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希望职位</w:t>
            </w: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工作地点</w:t>
            </w:r>
          </w:p>
        </w:tc>
        <w:tc>
          <w:tcPr>
            <w:tcW w:w="199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期望薪资</w:t>
            </w:r>
          </w:p>
        </w:tc>
        <w:tc>
          <w:tcPr>
            <w:tcW w:w="2034" w:type="dxa"/>
            <w:gridSpan w:val="2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备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99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34" w:type="dxa"/>
            <w:gridSpan w:val="2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99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2034" w:type="dxa"/>
            <w:gridSpan w:val="2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可到职日期</w:t>
            </w:r>
          </w:p>
        </w:tc>
        <w:tc>
          <w:tcPr>
            <w:tcW w:w="6089" w:type="dxa"/>
            <w:gridSpan w:val="7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 xml:space="preserve">     □随时    □一周内   □半月内    □一月内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21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14" w:type="dxa"/>
            <w:gridSpan w:val="11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 xml:space="preserve"> （请附上相关证件的复印件）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6" w:type="dxa"/>
            <w:gridSpan w:val="5"/>
            <w:vMerge w:val="restart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鄂州众益人力资源有限公司</w:t>
            </w:r>
          </w:p>
        </w:tc>
        <w:tc>
          <w:tcPr>
            <w:tcW w:w="6089" w:type="dxa"/>
            <w:gridSpan w:val="7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地址：鄂州市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鄂城区司徒路12号金州星城2栋3楼03号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846" w:type="dxa"/>
            <w:gridSpan w:val="5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9" w:type="dxa"/>
            <w:gridSpan w:val="7"/>
            <w:tcBorders>
              <w:right w:val="single" w:color="auto" w:sz="1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联系电话：0711-3891480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0711-5911085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2F7F0"/>
    <w:multiLevelType w:val="multilevel"/>
    <w:tmpl w:val="3F42F7F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NzMwZmZkOTljMWNjYTU2YWI4NjhhNTNjMWYwZmEifQ=="/>
  </w:docVars>
  <w:rsids>
    <w:rsidRoot w:val="73725035"/>
    <w:rsid w:val="22C44447"/>
    <w:rsid w:val="2B5B0AAF"/>
    <w:rsid w:val="387A6C1C"/>
    <w:rsid w:val="49681D52"/>
    <w:rsid w:val="4B8416D0"/>
    <w:rsid w:val="63FFF75F"/>
    <w:rsid w:val="73725035"/>
    <w:rsid w:val="7DFB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1"/>
        <w:numId w:val="1"/>
      </w:numPr>
      <w:spacing w:before="32"/>
      <w:jc w:val="center"/>
      <w:outlineLvl w:val="1"/>
    </w:pPr>
    <w:rPr>
      <w:rFonts w:ascii="宋体" w:hAnsi="宋体" w:eastAsia="宋体" w:cs="宋体"/>
      <w:b/>
      <w:bCs/>
      <w:sz w:val="32"/>
      <w:szCs w:val="28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="32"/>
      <w:ind w:left="0" w:firstLine="400"/>
      <w:outlineLvl w:val="2"/>
    </w:pPr>
    <w:rPr>
      <w:rFonts w:ascii="宋体" w:hAnsi="宋体" w:eastAsia="宋体" w:cs="宋体"/>
      <w:b/>
      <w:sz w:val="30"/>
      <w:szCs w:val="28"/>
      <w:lang w:val="zh-CN" w:bidi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2022-06-13T18:18:00Z</dcterms:created>
  <dc:creator>止骨</dc:creator>
  <cp:lastModifiedBy>inspur</cp:lastModifiedBy>
  <dcterms:modified xsi:type="dcterms:W3CDTF">2022-06-14T15:02:42Z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09F49DED022D4315B1E0F2CCB5A1C681</vt:lpwstr>
  </property>
</Properties>
</file>