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附件2: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600"/>
        <w:jc w:val="center"/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212529"/>
          <w:spacing w:val="0"/>
          <w:sz w:val="36"/>
          <w:szCs w:val="36"/>
          <w:shd w:val="clear" w:fill="FFFFFF"/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212529"/>
          <w:spacing w:val="0"/>
          <w:sz w:val="36"/>
          <w:szCs w:val="36"/>
          <w:shd w:val="clear" w:fill="FFFFFF"/>
        </w:rPr>
        <w:t>十堰市东风第五中学</w:t>
      </w: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212529"/>
          <w:spacing w:val="0"/>
          <w:sz w:val="36"/>
          <w:szCs w:val="36"/>
          <w:shd w:val="clear" w:fill="FFFFFF"/>
          <w:lang w:val="en-US" w:eastAsia="zh-CN"/>
        </w:rPr>
        <w:t>和</w:t>
      </w: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212529"/>
          <w:spacing w:val="0"/>
          <w:sz w:val="36"/>
          <w:szCs w:val="36"/>
          <w:shd w:val="clear" w:fill="FFFFFF"/>
        </w:rPr>
        <w:t>十堰市第十三中学考点位置地</w:t>
      </w: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212529"/>
          <w:spacing w:val="0"/>
          <w:sz w:val="36"/>
          <w:szCs w:val="36"/>
          <w:shd w:val="clear" w:fill="FFFFFF"/>
          <w:lang w:val="en-US" w:eastAsia="zh-CN"/>
        </w:rPr>
        <w:t xml:space="preserve">      </w:t>
      </w: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212529"/>
          <w:spacing w:val="0"/>
          <w:sz w:val="36"/>
          <w:szCs w:val="36"/>
          <w:shd w:val="clear" w:fill="FFFFFF"/>
        </w:rPr>
        <w:t>图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4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十堰市东风第五中学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考点地址: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堰市</w:t>
      </w:r>
      <w:r>
        <w:rPr>
          <w:rFonts w:hint="eastAsia" w:ascii="仿宋_GB2312" w:hAnsi="仿宋_GB2312" w:eastAsia="仿宋_GB2312" w:cs="仿宋_GB2312"/>
          <w:sz w:val="32"/>
          <w:szCs w:val="32"/>
        </w:rPr>
        <w:t>张湾区车城路38号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400" w:lineRule="exact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798830</wp:posOffset>
            </wp:positionV>
            <wp:extent cx="5561965" cy="6165215"/>
            <wp:effectExtent l="0" t="0" r="635" b="6985"/>
            <wp:wrapNone/>
            <wp:docPr id="1" name="图片 3" descr="Screenshot_2022-06-01-14-19-29-96_ca6ee20236ea15ad01663c6ea4ca0b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Screenshot_2022-06-01-14-19-29-96_ca6ee20236ea15ad01663c6ea4ca0bdb.jpg"/>
                    <pic:cNvPicPr>
                      <a:picLocks noChangeAspect="1"/>
                    </pic:cNvPicPr>
                  </pic:nvPicPr>
                  <pic:blipFill>
                    <a:blip r:embed="rId5"/>
                    <a:srcRect t="4428" r="15755" b="28497"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616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十堰市第十三中学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考点地址:</w:t>
      </w:r>
      <w:r>
        <w:rPr>
          <w:rStyle w:val="14"/>
          <w:rFonts w:hint="eastAsia" w:ascii="仿宋_GB2312" w:eastAsia="仿宋_GB2312"/>
          <w:sz w:val="32"/>
          <w:szCs w:val="32"/>
        </w:rPr>
        <w:t>十堰市张湾区车城路54号</w:t>
      </w:r>
    </w:p>
    <w:sectPr>
      <w:footerReference r:id="rId3" w:type="default"/>
      <w:pgSz w:w="11906" w:h="16838"/>
      <w:pgMar w:top="1474" w:right="1531" w:bottom="147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4"/>
        <w:szCs w:val="24"/>
      </w:rPr>
    </w:pPr>
    <w:r>
      <w:rPr>
        <w:rFonts w:ascii="宋体"/>
        <w:sz w:val="24"/>
        <w:szCs w:val="24"/>
      </w:rPr>
      <w:fldChar w:fldCharType="begin"/>
    </w:r>
    <w:r>
      <w:rPr>
        <w:rFonts w:ascii="宋体"/>
        <w:sz w:val="24"/>
        <w:szCs w:val="24"/>
      </w:rPr>
      <w:instrText xml:space="preserve">PAGE   \* MERGEFORMAT</w:instrText>
    </w:r>
    <w:r>
      <w:rPr>
        <w:rFonts w:ascii="宋体"/>
        <w:sz w:val="24"/>
        <w:szCs w:val="24"/>
      </w:rPr>
      <w:fldChar w:fldCharType="separate"/>
    </w:r>
    <w:r>
      <w:rPr>
        <w:rFonts w:ascii="宋体"/>
        <w:sz w:val="24"/>
        <w:szCs w:val="24"/>
        <w:lang w:val="zh-CN"/>
      </w:rPr>
      <w:t>6</w:t>
    </w:r>
    <w:r>
      <w:rPr>
        <w:rFonts w:ascii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zgyOWEyODRiOTE2Zjc0NjgwZmE4ZWMyYjk4MmQifQ=="/>
  </w:docVars>
  <w:rsids>
    <w:rsidRoot w:val="0A4614F5"/>
    <w:rsid w:val="000C7762"/>
    <w:rsid w:val="0012049E"/>
    <w:rsid w:val="001700A1"/>
    <w:rsid w:val="00171998"/>
    <w:rsid w:val="001A3DCA"/>
    <w:rsid w:val="001E7791"/>
    <w:rsid w:val="001F32C4"/>
    <w:rsid w:val="001F48E4"/>
    <w:rsid w:val="002139E7"/>
    <w:rsid w:val="00244E3F"/>
    <w:rsid w:val="00302EBB"/>
    <w:rsid w:val="00311A08"/>
    <w:rsid w:val="003D6CED"/>
    <w:rsid w:val="003F71E1"/>
    <w:rsid w:val="004518F3"/>
    <w:rsid w:val="00467973"/>
    <w:rsid w:val="004808BC"/>
    <w:rsid w:val="004D7A6E"/>
    <w:rsid w:val="005042F1"/>
    <w:rsid w:val="005406DD"/>
    <w:rsid w:val="005A409C"/>
    <w:rsid w:val="005D61BA"/>
    <w:rsid w:val="0062764F"/>
    <w:rsid w:val="00695207"/>
    <w:rsid w:val="00695885"/>
    <w:rsid w:val="00713C42"/>
    <w:rsid w:val="00746FED"/>
    <w:rsid w:val="00785843"/>
    <w:rsid w:val="00831980"/>
    <w:rsid w:val="008420E8"/>
    <w:rsid w:val="008619D2"/>
    <w:rsid w:val="00862743"/>
    <w:rsid w:val="00865B70"/>
    <w:rsid w:val="008E5422"/>
    <w:rsid w:val="008F5DE9"/>
    <w:rsid w:val="0090308F"/>
    <w:rsid w:val="00937593"/>
    <w:rsid w:val="00953C20"/>
    <w:rsid w:val="0096334E"/>
    <w:rsid w:val="0099021D"/>
    <w:rsid w:val="00A37E46"/>
    <w:rsid w:val="00A867A0"/>
    <w:rsid w:val="00B37D31"/>
    <w:rsid w:val="00B4261E"/>
    <w:rsid w:val="00B556A6"/>
    <w:rsid w:val="00B6235E"/>
    <w:rsid w:val="00B94001"/>
    <w:rsid w:val="00BE7F16"/>
    <w:rsid w:val="00C04992"/>
    <w:rsid w:val="00C13538"/>
    <w:rsid w:val="00C137A3"/>
    <w:rsid w:val="00C44568"/>
    <w:rsid w:val="00C62513"/>
    <w:rsid w:val="00CB35CA"/>
    <w:rsid w:val="00D14FA2"/>
    <w:rsid w:val="00D368B7"/>
    <w:rsid w:val="00D62653"/>
    <w:rsid w:val="00DB685B"/>
    <w:rsid w:val="00DD2C74"/>
    <w:rsid w:val="00DD7483"/>
    <w:rsid w:val="00E94A36"/>
    <w:rsid w:val="00EC4B7C"/>
    <w:rsid w:val="00F01EDF"/>
    <w:rsid w:val="00F051F3"/>
    <w:rsid w:val="00F14AEF"/>
    <w:rsid w:val="00F7724F"/>
    <w:rsid w:val="00FA22A5"/>
    <w:rsid w:val="00FA42EC"/>
    <w:rsid w:val="00FA7B0E"/>
    <w:rsid w:val="00FC1DF6"/>
    <w:rsid w:val="017D03D1"/>
    <w:rsid w:val="04365609"/>
    <w:rsid w:val="05C84C14"/>
    <w:rsid w:val="0A2E622F"/>
    <w:rsid w:val="0A3A7DA8"/>
    <w:rsid w:val="0A4053E6"/>
    <w:rsid w:val="0A4614F5"/>
    <w:rsid w:val="0D625AF0"/>
    <w:rsid w:val="10F01DC4"/>
    <w:rsid w:val="178E388A"/>
    <w:rsid w:val="1D1B4B41"/>
    <w:rsid w:val="1D1F2F14"/>
    <w:rsid w:val="1F0C61A9"/>
    <w:rsid w:val="20611D14"/>
    <w:rsid w:val="21087EF9"/>
    <w:rsid w:val="22434606"/>
    <w:rsid w:val="229A7C0D"/>
    <w:rsid w:val="22FE77A0"/>
    <w:rsid w:val="23666867"/>
    <w:rsid w:val="23C34A56"/>
    <w:rsid w:val="247973AD"/>
    <w:rsid w:val="248C70E1"/>
    <w:rsid w:val="28E42DEC"/>
    <w:rsid w:val="2A0E6B68"/>
    <w:rsid w:val="2F034C1A"/>
    <w:rsid w:val="33A04965"/>
    <w:rsid w:val="38F2033A"/>
    <w:rsid w:val="3C1170C6"/>
    <w:rsid w:val="3F465184"/>
    <w:rsid w:val="41652109"/>
    <w:rsid w:val="43185CB7"/>
    <w:rsid w:val="45972197"/>
    <w:rsid w:val="475A0790"/>
    <w:rsid w:val="4799373F"/>
    <w:rsid w:val="490A3F53"/>
    <w:rsid w:val="49412682"/>
    <w:rsid w:val="4AA541A9"/>
    <w:rsid w:val="4C575977"/>
    <w:rsid w:val="4D166E62"/>
    <w:rsid w:val="53E37A74"/>
    <w:rsid w:val="542520B4"/>
    <w:rsid w:val="55672DC2"/>
    <w:rsid w:val="55D62B13"/>
    <w:rsid w:val="56110653"/>
    <w:rsid w:val="56C819AD"/>
    <w:rsid w:val="58642BB4"/>
    <w:rsid w:val="59D32AE1"/>
    <w:rsid w:val="5B863B83"/>
    <w:rsid w:val="5DB517EB"/>
    <w:rsid w:val="60433DF0"/>
    <w:rsid w:val="604366BE"/>
    <w:rsid w:val="625247BE"/>
    <w:rsid w:val="658752A3"/>
    <w:rsid w:val="65D53D3B"/>
    <w:rsid w:val="676647F7"/>
    <w:rsid w:val="687C3B13"/>
    <w:rsid w:val="6A4A7F5D"/>
    <w:rsid w:val="6AC975E8"/>
    <w:rsid w:val="6E4456CD"/>
    <w:rsid w:val="6EA168B2"/>
    <w:rsid w:val="729A1F96"/>
    <w:rsid w:val="73803A16"/>
    <w:rsid w:val="75683909"/>
    <w:rsid w:val="779358AE"/>
    <w:rsid w:val="7A1545F8"/>
    <w:rsid w:val="7BF470DD"/>
    <w:rsid w:val="7DAD3B53"/>
    <w:rsid w:val="7E7538B7"/>
    <w:rsid w:val="7F4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2"/>
    <w:basedOn w:val="1"/>
    <w:link w:val="11"/>
    <w:qFormat/>
    <w:uiPriority w:val="99"/>
    <w:pPr>
      <w:spacing w:line="360" w:lineRule="auto"/>
      <w:ind w:firstLine="200" w:firstLineChars="200"/>
    </w:pPr>
    <w:rPr>
      <w:rFonts w:ascii="Geneva" w:hAnsi="Geneva" w:eastAsia="仿宋_GB2312"/>
      <w:sz w:val="30"/>
      <w:szCs w:val="21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正文文本缩进 2 Char"/>
    <w:basedOn w:val="7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页脚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2264</Words>
  <Characters>2413</Characters>
  <Lines>3</Lines>
  <Paragraphs>9</Paragraphs>
  <TotalTime>9</TotalTime>
  <ScaleCrop>false</ScaleCrop>
  <LinksUpToDate>false</LinksUpToDate>
  <CharactersWithSpaces>2946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2020-06-17T11:50:00Z</dcterms:created>
  <dc:creator>tang</dc:creator>
  <cp:lastModifiedBy>付振峰</cp:lastModifiedBy>
  <cp:lastPrinted>2020-06-24T03:04:00Z</cp:lastPrinted>
  <dcterms:modified xsi:type="dcterms:W3CDTF">2022-06-02T11:00:52Z</dcterms:modified>
  <dc:title>2018年十堰市张湾区事业单位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B228B47BEC004B2882E78F148A47C6BB</vt:lpwstr>
  </property>
</Properties>
</file>