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eastAsia="方正小标宋_GBK"/>
          <w:sz w:val="44"/>
          <w:szCs w:val="44"/>
        </w:rPr>
        <w:t>随州职业技术学院2</w:t>
      </w:r>
      <w:r>
        <w:rPr>
          <w:rFonts w:ascii="方正小标宋_GBK" w:eastAsia="方正小标宋_GBK"/>
          <w:sz w:val="44"/>
          <w:szCs w:val="44"/>
        </w:rPr>
        <w:t>022</w:t>
      </w:r>
      <w:r>
        <w:rPr>
          <w:rFonts w:hint="eastAsia" w:ascii="方正小标宋_GBK" w:eastAsia="方正小标宋_GBK"/>
          <w:sz w:val="44"/>
          <w:szCs w:val="44"/>
        </w:rPr>
        <w:t>年校园专项公开招聘考生在线面试操作说明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一、环境布置说明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（一）须在封闭安静、光线充足的房间内独立进行网络面试，不得选择网吧、商场、广场等影响音视频效果和有损复试严肃性的场所；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（二）面试房间内除考生本人外，不得有任何其他人员；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（三）设备要求：准备两台网络视频设备（建议为一台带摄像头和麦克风的笔记本电脑和一部智能手机，或者两部智能手机），两台设备均需满足正常上网视频交流使用。面试场所网络畅通；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（四）除面试要求的设备外，房间内其他具有录音、录像、通讯等功能的电子设备必须全部关闭；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（五）面试过程中，不得出现拍照、录音、录像、截屏、直播等违规操作。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二、设备准备说明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（一）一张桌子，一台配有摄像头的电脑（键盘、鼠标、耳麦）或者一部手机，身份证；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（二）电脑尽量采用有线网络连接方式，调整好话筒和音箱，以防产生噪音；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（三）如用手机，最好将手机固定在手机支架或其他固定设备（以防手持手机时画面晃动），使用手机流量（以防止wifi网络掉线），调整好音量；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（四）打开云视讯视频平台客户端，加入面试指定会议室（备用方案使用腾讯会议）；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（五）面试开始前，考生提前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分钟进入候考区，等待管理人员审核本人身份信息；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（六）资格审查时，考生手持身份证向管理人员展示正面（身份证信息面），进行身份校验，校验成功后进入面试会议室等待面试；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（七）电脑或手机摄像头正对考生，复试过程中全程开启，考生在面试过程中一律不得离开摄像范围，双手必须放置于桌面上，置于摄像范围之内；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（八）面试过程中，设备除连接</w:t>
      </w:r>
      <w:r>
        <w:rPr>
          <w:rFonts w:hint="eastAsia" w:ascii="仿宋_GB2312" w:eastAsia="仿宋_GB2312"/>
          <w:color w:val="000000"/>
          <w:sz w:val="32"/>
          <w:szCs w:val="32"/>
        </w:rPr>
        <w:t>云视讯</w:t>
      </w:r>
      <w:r>
        <w:rPr>
          <w:rFonts w:hint="eastAsia" w:ascii="仿宋_GB2312" w:eastAsia="仿宋_GB2312"/>
          <w:sz w:val="32"/>
          <w:szCs w:val="32"/>
        </w:rPr>
        <w:t>视频平台面试指定的会议室外，不允许再运行其他网页或软件；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（九）桌面禁止放置与面试无关的其他物品；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（十）电脑连接电源、关闭屏保以防断电、黑屏。手机保证电量充足，流量充足，号码不欠费，在面试期间无电话拨入；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（十一）备用设备，需提前调试好网络、音视屏等，在未启用前应设置为静音。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三、考生面试说明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（一）不允许过度修饰仪容，不得使用美颜及滤镜；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（二）不得佩戴帽子，头发不得遮挡面部；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（三）不得佩戴墨镜、口罩；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（四）穿着得体；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（五）正视电脑摄像头，保证视频面试中面部图像清晰。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409575</wp:posOffset>
            </wp:positionV>
            <wp:extent cx="3334385" cy="4978400"/>
            <wp:effectExtent l="0" t="0" r="18415" b="1270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497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eastAsia="仿宋_GB2312"/>
          <w:sz w:val="32"/>
          <w:szCs w:val="32"/>
        </w:rPr>
        <w:t>考生机位示例图如下：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面试一般10分钟，候考时间较长，要耐心等待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80686"/>
    <w:rsid w:val="00003E4A"/>
    <w:rsid w:val="000063B9"/>
    <w:rsid w:val="00052E20"/>
    <w:rsid w:val="00094CEE"/>
    <w:rsid w:val="000977E8"/>
    <w:rsid w:val="00187796"/>
    <w:rsid w:val="0025086A"/>
    <w:rsid w:val="00306A5A"/>
    <w:rsid w:val="00343CDC"/>
    <w:rsid w:val="00352691"/>
    <w:rsid w:val="003C41F7"/>
    <w:rsid w:val="004A42EE"/>
    <w:rsid w:val="005045E2"/>
    <w:rsid w:val="00544405"/>
    <w:rsid w:val="005711FA"/>
    <w:rsid w:val="00585879"/>
    <w:rsid w:val="00683B2D"/>
    <w:rsid w:val="00685019"/>
    <w:rsid w:val="006B1698"/>
    <w:rsid w:val="007B15E7"/>
    <w:rsid w:val="00834498"/>
    <w:rsid w:val="008674DE"/>
    <w:rsid w:val="008A3944"/>
    <w:rsid w:val="00A11B8A"/>
    <w:rsid w:val="00A33710"/>
    <w:rsid w:val="00AA0202"/>
    <w:rsid w:val="00B11190"/>
    <w:rsid w:val="00B96270"/>
    <w:rsid w:val="00BA2AF4"/>
    <w:rsid w:val="00D42E97"/>
    <w:rsid w:val="00EC2B1E"/>
    <w:rsid w:val="097436AD"/>
    <w:rsid w:val="0D591C10"/>
    <w:rsid w:val="27380686"/>
    <w:rsid w:val="3967280A"/>
    <w:rsid w:val="43B11EE4"/>
    <w:rsid w:val="45BD5D34"/>
    <w:rsid w:val="5AD641DB"/>
    <w:rsid w:val="5CD943DC"/>
    <w:rsid w:val="77F57D97"/>
    <w:rsid w:val="7E9E31F2"/>
    <w:rsid w:val="7F5A68F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styleId="9">
    <w:name w:val="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10">
    <w:name w:val="页眉 Char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link w:val="2"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140</Words>
  <Characters>800</Characters>
  <Lines>6</Lines>
  <Paragraphs>1</Paragraphs>
  <ScaleCrop>false</ScaleCrop>
  <LinksUpToDate>false</LinksUpToDate>
  <CharactersWithSpaces>939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2022-04-19T12:38:00Z</dcterms:created>
  <dc:creator>米饭</dc:creator>
  <cp:lastModifiedBy>事业科</cp:lastModifiedBy>
  <cp:lastPrinted>2021-03-18T05:44:00Z</cp:lastPrinted>
  <dcterms:modified xsi:type="dcterms:W3CDTF">2022-04-21T05:58:57Z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