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shd w:val="solid" w:color="FFFFFF" w:fill="auto"/>
          </w:tcPr>
          <w:p>
            <w:pPr>
              <w:spacing w:line="60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附件2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  <w:b/>
                <w:color w:val="3F3F3F"/>
                <w:kern w:val="0"/>
                <w:sz w:val="4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3F3F3F"/>
                <w:kern w:val="0"/>
                <w:sz w:val="4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3F3F3F"/>
                <w:kern w:val="0"/>
                <w:sz w:val="44"/>
                <w:shd w:val="clear" w:color="auto" w:fill="FFFFFF"/>
              </w:rPr>
              <w:t>武汉市公安局招聘警务辅助人员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3F3F3F"/>
                <w:kern w:val="0"/>
                <w:sz w:val="44"/>
                <w:shd w:val="clear" w:color="auto" w:fill="FFFFFF"/>
              </w:rPr>
              <w:t>体能测评实施规则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rFonts w:hint="default" w:ascii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一、10米×4往返跑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注意事项：当受测者取放木块时，脚不要越过S1和S2线。 </w:t>
            </w:r>
          </w:p>
          <w:tbl>
            <w:tblPr>
              <w:tblStyle w:val="4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2140"/>
              <w:gridCol w:w="9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color w:val="3F3F3F"/>
                      <w:kern w:val="0"/>
                      <w:sz w:val="24"/>
                    </w:rPr>
                    <w:t>S1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color w:val="3F3F3F"/>
                      <w:kern w:val="0"/>
                      <w:sz w:val="24"/>
                    </w:rPr>
                    <w:t xml:space="preserve">  S2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←→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lef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0"/>
                    </w:rPr>
                    <w:t xml:space="preserve">    ←  10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0"/>
                    </w:rPr>
                    <w:t>米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0"/>
                    </w:rPr>
                    <w:t xml:space="preserve"> →</w:t>
                  </w:r>
                </w:p>
              </w:tc>
              <w:tc>
                <w:tcPr>
                  <w:tcW w:w="996" w:type="dxa"/>
                  <w:tcBorders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rPr>
                      <w:rFonts w:hint="default" w:ascii="Times New Roman" w:hAnsi="Times New Roman" w:cs="Times New Roman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color w:val="3F3F3F"/>
                      <w:kern w:val="0"/>
                      <w:sz w:val="20"/>
                    </w:rPr>
                    <w:t>30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0"/>
                      <w:sz w:val="20"/>
                    </w:rPr>
                    <w:t>厘米</w:t>
                  </w:r>
                </w:p>
              </w:tc>
            </w:tr>
          </w:tbl>
          <w:p>
            <w:pPr>
              <w:widowControl/>
              <w:shd w:val="solid" w:color="FFFFFF" w:fill="auto"/>
              <w:autoSpaceDN w:val="0"/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3F3F3F"/>
                <w:kern w:val="0"/>
                <w:sz w:val="24"/>
                <w:shd w:val="clear" w:color="auto" w:fill="FFFFFF"/>
              </w:rPr>
              <w:t>图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  <w:shd w:val="clear" w:color="auto" w:fill="FFFFFF"/>
              </w:rPr>
              <w:t>1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二、男子1000米跑、女子800米跑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场地器材：400米田径跑道。地面平坦，地质不限。秒表若干块，使用前应进行校正。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测试方法：受测者分组测，每组不得少于2人，用站立式起跑。当听到口令或哨音后开始起跑。当受测者到达终点时停表，终点记录员负责登记每人成绩，登记成绩以分、秒为单位，不计小数。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三、纵跳摸高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场地要求：通常在室内场地测试。如选择室外场地测试，需在天气状况许可的情况下进行，当天平均气温应在15~35摄氏度之间，无太阳直射、风力不超过3级。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      </w: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B"/>
    <w:rsid w:val="00026ABD"/>
    <w:rsid w:val="00064C17"/>
    <w:rsid w:val="00114E5A"/>
    <w:rsid w:val="00487044"/>
    <w:rsid w:val="004D7A65"/>
    <w:rsid w:val="006209C4"/>
    <w:rsid w:val="007C3808"/>
    <w:rsid w:val="00A07EAE"/>
    <w:rsid w:val="00B24214"/>
    <w:rsid w:val="00E35088"/>
    <w:rsid w:val="00E65139"/>
    <w:rsid w:val="00E93FEB"/>
    <w:rsid w:val="00F935BF"/>
    <w:rsid w:val="473F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713</Characters>
  <Lines>5</Lines>
  <Paragraphs>1</Paragraphs>
  <TotalTime>12</TotalTime>
  <ScaleCrop>false</ScaleCrop>
  <LinksUpToDate>false</LinksUpToDate>
  <CharactersWithSpaces>837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2021-06-03T10:59:00Z</dcterms:created>
  <dc:creator>whysx</dc:creator>
  <cp:lastModifiedBy>kylin</cp:lastModifiedBy>
  <cp:lastPrinted>2021-06-03T11:11:00Z</cp:lastPrinted>
  <dcterms:modified xsi:type="dcterms:W3CDTF">2023-10-12T10:48:09Z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