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30" w:rsidRPr="00105030" w:rsidRDefault="00105030" w:rsidP="00105030">
      <w:pPr>
        <w:jc w:val="center"/>
        <w:rPr>
          <w:rFonts w:hint="eastAsia"/>
          <w:sz w:val="36"/>
          <w:szCs w:val="36"/>
        </w:rPr>
      </w:pPr>
      <w:r w:rsidRPr="00105030">
        <w:rPr>
          <w:rFonts w:hint="eastAsia"/>
          <w:sz w:val="36"/>
          <w:szCs w:val="36"/>
        </w:rPr>
        <w:t>2024</w:t>
      </w:r>
      <w:r w:rsidRPr="00105030">
        <w:rPr>
          <w:rFonts w:hint="eastAsia"/>
          <w:sz w:val="36"/>
          <w:szCs w:val="36"/>
        </w:rPr>
        <w:t>年老河口市公安局公开招聘警务辅助人员（第二批次）拟聘用人员名单</w:t>
      </w:r>
    </w:p>
    <w:p w:rsidR="00105030" w:rsidRPr="00105030" w:rsidRDefault="00105030" w:rsidP="00105030">
      <w:pPr>
        <w:rPr>
          <w:rFonts w:hint="eastAsia"/>
          <w:sz w:val="32"/>
          <w:szCs w:val="32"/>
        </w:rPr>
      </w:pPr>
    </w:p>
    <w:p w:rsidR="00105030" w:rsidRPr="00105030" w:rsidRDefault="00105030" w:rsidP="00105030">
      <w:pPr>
        <w:rPr>
          <w:rFonts w:ascii="仿宋" w:eastAsia="仿宋" w:hAnsi="仿宋" w:hint="eastAsia"/>
          <w:sz w:val="32"/>
          <w:szCs w:val="32"/>
        </w:rPr>
      </w:pPr>
      <w:r w:rsidRPr="00105030">
        <w:rPr>
          <w:rFonts w:ascii="仿宋" w:eastAsia="仿宋" w:hAnsi="仿宋" w:hint="eastAsia"/>
          <w:sz w:val="32"/>
          <w:szCs w:val="32"/>
        </w:rPr>
        <w:t>1.执法勤务岗(3</w:t>
      </w:r>
      <w:r w:rsidR="00F719BD">
        <w:rPr>
          <w:rFonts w:ascii="仿宋" w:eastAsia="仿宋" w:hAnsi="仿宋" w:hint="eastAsia"/>
          <w:sz w:val="32"/>
          <w:szCs w:val="32"/>
        </w:rPr>
        <w:t>6</w:t>
      </w:r>
      <w:r w:rsidRPr="00105030">
        <w:rPr>
          <w:rFonts w:ascii="仿宋" w:eastAsia="仿宋" w:hAnsi="仿宋" w:hint="eastAsia"/>
          <w:sz w:val="32"/>
          <w:szCs w:val="32"/>
        </w:rPr>
        <w:t>人):刘志强、巴启鸣、李春晓、周杰、鲍勇、汪城炎</w:t>
      </w:r>
      <w:bookmarkStart w:id="0" w:name="_GoBack"/>
      <w:bookmarkEnd w:id="0"/>
      <w:r w:rsidRPr="00105030">
        <w:rPr>
          <w:rFonts w:ascii="仿宋" w:eastAsia="仿宋" w:hAnsi="仿宋" w:hint="eastAsia"/>
          <w:sz w:val="32"/>
          <w:szCs w:val="32"/>
        </w:rPr>
        <w:t>、刘俊飞、闫鑫、李坤、刘勇辉、杨悦、李天昊、舒琰、赵亚飞、姚雪松、熊成龙、安奇毅、任伟杰、张志稳、万兆泽、杨广斌、张家怡、陈新宇、刘洋、袁良禹、周磊、卢嘉杨、王浩瀚、常文豪、路伟杰、杜文凯、杨光、郝双炳、陈开呈、王帆、许怡飞</w:t>
      </w:r>
    </w:p>
    <w:p w:rsidR="001B0D37" w:rsidRPr="00105030" w:rsidRDefault="00105030" w:rsidP="00105030">
      <w:pPr>
        <w:rPr>
          <w:rFonts w:ascii="仿宋" w:eastAsia="仿宋" w:hAnsi="仿宋"/>
          <w:sz w:val="32"/>
          <w:szCs w:val="32"/>
        </w:rPr>
      </w:pPr>
      <w:r w:rsidRPr="00105030">
        <w:rPr>
          <w:rFonts w:ascii="仿宋" w:eastAsia="仿宋" w:hAnsi="仿宋" w:hint="eastAsia"/>
          <w:sz w:val="32"/>
          <w:szCs w:val="32"/>
        </w:rPr>
        <w:t>2.驻村专职辅警(7人）：齐传勇、李毅、张龙、曹林冲、袁明杰、陈煜光、袁永海</w:t>
      </w:r>
    </w:p>
    <w:sectPr w:rsidR="001B0D37" w:rsidRPr="00105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30"/>
    <w:rsid w:val="00105030"/>
    <w:rsid w:val="001B0D37"/>
    <w:rsid w:val="00F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>Organization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2024-08-02T10:37:00Z</cp:lastPrinted>
  <dcterms:created xsi:type="dcterms:W3CDTF">2024-08-02T10:33:00Z</dcterms:created>
  <dcterms:modified xsi:type="dcterms:W3CDTF">2024-08-02T10:40:00Z</dcterms:modified>
</cp:coreProperties>
</file>