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河南省（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驻马店市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）事业单位公开招聘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7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4B358E9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3F26834"/>
    <w:rsid w:val="36AF5145"/>
    <w:rsid w:val="36F05BAE"/>
    <w:rsid w:val="372F0A1E"/>
    <w:rsid w:val="37D859D5"/>
    <w:rsid w:val="384D43AE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79D79BD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180250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402</Words>
  <Characters>411</Characters>
  <Lines>6</Lines>
  <Paragraphs>1</Paragraphs>
  <TotalTime>2</TotalTime>
  <ScaleCrop>false</ScaleCrop>
  <LinksUpToDate>false</LinksUpToDate>
  <CharactersWithSpaces>548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2019-07-31T10:35:00Z</dcterms:created>
  <dc:creator>MC SYSTEM</dc:creator>
  <cp:lastModifiedBy>greatwall</cp:lastModifiedBy>
  <cp:lastPrinted>2021-04-28T08:47:00Z</cp:lastPrinted>
  <dcterms:modified xsi:type="dcterms:W3CDTF">2026-06-29T17:01:50Z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1D60D7BAC13849DEA3D6D06B34CD35FF_13</vt:lpwstr>
  </property>
  <property fmtid="{D5CDD505-2E9C-101B-9397-08002B2CF9AE}" pid="4" name="KSOTemplateDocerSaveRecord">
    <vt:lpwstr>eyJoZGlkIjoiYTU1NDVlMTJjNjZjZjc5NDI2YmI4YjNmMTQxMjZiYTMiLCJ1c2VySWQiOiI2NTA0MjIxNTMifQ==</vt:lpwstr>
  </property>
</Properties>
</file>