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ascii="黑体" w:hAnsi="黑体" w:eastAsia="黑体"/>
          <w:sz w:val="30"/>
        </w:rPr>
        <w:t>附件</w:t>
      </w:r>
      <w:r>
        <w:rPr>
          <w:rFonts w:hint="eastAsia" w:ascii="黑体" w:hAnsi="黑体" w:eastAsia="黑体"/>
          <w:sz w:val="30"/>
          <w:lang w:val="en-US" w:eastAsia="zh-CN"/>
        </w:rPr>
        <w:t>2</w:t>
      </w:r>
      <w:r>
        <w:rPr>
          <w:rFonts w:ascii="黑体" w:hAnsi="黑体" w:eastAsia="黑体"/>
          <w:sz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0"/>
          <w:szCs w:val="40"/>
          <w:lang w:eastAsia="zh-CN"/>
        </w:rPr>
        <w:t>录用人民警察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0"/>
          <w:szCs w:val="40"/>
        </w:rPr>
        <w:t>体能测评项目和标准</w:t>
      </w:r>
    </w:p>
    <w:p>
      <w:pPr>
        <w:autoSpaceDN w:val="0"/>
        <w:jc w:val="center"/>
        <w:rPr>
          <w:rFonts w:hint="default" w:ascii="黑体" w:hAnsi="黑体" w:eastAsia="黑体"/>
          <w:b/>
          <w:sz w:val="30"/>
        </w:rPr>
      </w:pPr>
    </w:p>
    <w:p>
      <w:pPr>
        <w:autoSpaceDN w:val="0"/>
        <w:rPr>
          <w:rFonts w:hint="eastAsia" w:ascii="楷体_GB2312" w:hAnsi="楷体_GB2312" w:eastAsia="楷体_GB2312" w:cs="楷体_GB2312"/>
          <w:b/>
          <w:bCs/>
          <w:sz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</w:rPr>
        <w:t>　　（一）男子组</w:t>
      </w:r>
    </w:p>
    <w:tbl>
      <w:tblPr>
        <w:tblStyle w:val="3"/>
        <w:tblW w:w="8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910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>项目</w:t>
            </w:r>
          </w:p>
        </w:tc>
        <w:tc>
          <w:tcPr>
            <w:tcW w:w="5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/>
                <w:sz w:val="30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>30岁（含）以下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>10米×4往返跑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>≤13″1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>≤13″4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>1000米跑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>≤4′25″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>≤4′35″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>纵跳摸高</w:t>
            </w:r>
          </w:p>
        </w:tc>
        <w:tc>
          <w:tcPr>
            <w:tcW w:w="5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>≥265厘米</w:t>
            </w:r>
          </w:p>
        </w:tc>
      </w:tr>
    </w:tbl>
    <w:p>
      <w:pPr>
        <w:autoSpaceDN w:val="0"/>
        <w:rPr>
          <w:rFonts w:hint="eastAsia" w:ascii="楷体_GB2312" w:hAnsi="楷体_GB2312" w:eastAsia="楷体_GB2312" w:cs="楷体_GB2312"/>
          <w:b/>
          <w:bCs/>
          <w:sz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</w:rPr>
        <w:t>　　（二）女子组</w:t>
      </w:r>
    </w:p>
    <w:tbl>
      <w:tblPr>
        <w:tblStyle w:val="3"/>
        <w:tblW w:w="8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910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>项目</w:t>
            </w:r>
          </w:p>
        </w:tc>
        <w:tc>
          <w:tcPr>
            <w:tcW w:w="5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仿宋_GB2312" w:eastAsia="仿宋_GB2312"/>
                <w:sz w:val="30"/>
              </w:rPr>
            </w:pP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>30岁（含）以下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>10米×4往返跑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>≤14″1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>≤14″4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>800米跑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 xml:space="preserve"> ≤4′20″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 xml:space="preserve"> ≤4′30″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>纵跳摸高</w:t>
            </w:r>
          </w:p>
        </w:tc>
        <w:tc>
          <w:tcPr>
            <w:tcW w:w="5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default" w:ascii="仿宋_GB2312" w:hAnsi="仿宋_GB2312" w:eastAsia="仿宋_GB2312"/>
                <w:sz w:val="30"/>
              </w:rPr>
            </w:pPr>
            <w:r>
              <w:rPr>
                <w:rFonts w:ascii="仿宋_GB2312" w:hAnsi="仿宋_GB2312" w:eastAsia="仿宋_GB2312"/>
                <w:sz w:val="30"/>
              </w:rPr>
              <w:t>≥230厘米</w:t>
            </w:r>
          </w:p>
        </w:tc>
      </w:tr>
    </w:tbl>
    <w:p/>
    <w:p>
      <w:pPr>
        <w:spacing w:line="584" w:lineRule="exact"/>
        <w:jc w:val="both"/>
        <w:rPr>
          <w:rFonts w:hint="eastAsia" w:ascii="方正仿宋_GBK" w:hAnsi="方正仿宋_GBK" w:eastAsia="方正仿宋_GBK" w:cs="方正仿宋_GBK"/>
          <w:b w:val="0"/>
          <w:bCs w:val="0"/>
          <w:sz w:val="40"/>
          <w:szCs w:val="40"/>
          <w:lang w:eastAsia="zh-CN"/>
        </w:rPr>
      </w:pPr>
      <w:r>
        <w:rPr>
          <w:rFonts w:hint="eastAsia" w:eastAsia="方正小标宋_GBK" w:cs="Times New Roman"/>
          <w:b/>
          <w:bCs/>
          <w:sz w:val="40"/>
          <w:szCs w:val="40"/>
          <w:lang w:eastAsia="zh-CN"/>
        </w:rPr>
        <w:t>备注：</w:t>
      </w:r>
      <w:r>
        <w:rPr>
          <w:rFonts w:hint="eastAsia" w:ascii="方正仿宋_GBK" w:hAnsi="方正仿宋_GBK" w:eastAsia="方正仿宋_GBK" w:cs="方正仿宋_GBK"/>
          <w:b w:val="0"/>
          <w:bCs w:val="0"/>
          <w:sz w:val="40"/>
          <w:szCs w:val="40"/>
          <w:lang w:eastAsia="zh-CN"/>
        </w:rPr>
        <w:t>年龄计算时间截止到参加体能测评当月。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经典行楷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YzU2MTQyZGJlMjVlOWIwOGY4NzNjZjNhYWIxODQifQ=="/>
  </w:docVars>
  <w:rsids>
    <w:rsidRoot w:val="00000000"/>
    <w:rsid w:val="0110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永中宋体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2024-05-06T03:18:05Z</dcterms:created>
  <dc:creator>sq</dc:creator>
  <cp:lastModifiedBy>.</cp:lastModifiedBy>
  <dcterms:modified xsi:type="dcterms:W3CDTF">2024-05-06T03:18:17Z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52CF73F2054E4B3E900CFDCFFEE80AC7_12</vt:lpwstr>
  </property>
</Properties>
</file>