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298" w:type="dxa"/>
        <w:tblInd w:w="-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05"/>
        <w:gridCol w:w="3659"/>
        <w:gridCol w:w="1624"/>
        <w:gridCol w:w="6265"/>
      </w:tblGrid>
      <w:tr w14:paraId="48408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52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4B6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附件1  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孝感市各县市区教师资格认定指定体检医院信息汇总表</w:t>
            </w:r>
          </w:p>
        </w:tc>
      </w:tr>
      <w:tr w14:paraId="38220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6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8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体检机构名称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A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       注</w:t>
            </w:r>
          </w:p>
        </w:tc>
      </w:tr>
      <w:tr w14:paraId="19DA4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C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82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孝感市第一人民医院（东城院区）孝南区教育局指定体检医院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5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孝感市孝南区澴川路215号 孝感市第一人民医院东城院区门诊二楼体检中心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57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0712–2289933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7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</w:t>
            </w:r>
            <w:r>
              <w:rPr>
                <w:rStyle w:val="5"/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10路、29路到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新市一医院站下</w:t>
            </w:r>
            <w:r>
              <w:rPr>
                <w:rStyle w:val="5"/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；无需预约，随到随检。</w:t>
            </w:r>
          </w:p>
          <w:p w14:paraId="7C780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体检时间：8：00-11：30，14：00-17：00  报告结果医院公众号可查。</w:t>
            </w:r>
          </w:p>
        </w:tc>
      </w:tr>
      <w:tr w14:paraId="030EF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0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3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孝感市妇幼保健院（东城院区）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9E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孝感市孝南区崇礼路   孝感市妇幼保健院东城院区月子中心二楼体检科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8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0712-2110561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35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"https://bg.kktijian.com/Login/Index?YYBH=339"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公共交通:11路</w:t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29路终点站下车即可，无需预约，随到随检。</w:t>
            </w:r>
          </w:p>
          <w:p w14:paraId="3D1E4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体检时间</w:t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:8:00-11:30</w:t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14:30-17:30  电子版报告查询   https://bg.kktijian.com/Login/Index?YYBH=339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 w14:paraId="5D349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6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32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孝感市中医医院（航空院区）孝南区教育局指定体检医院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0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孝感市孝南区书院街道航空路60号  门诊三楼体检科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6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0712-2031909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29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</w:t>
            </w:r>
            <w:r>
              <w:rPr>
                <w:rStyle w:val="5"/>
                <w:rFonts w:hint="default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Style w:val="5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1路、2路、4路、16路、18路，公汽公司站下车，向北步行500米；</w:t>
            </w:r>
            <w:r>
              <w:rPr>
                <w:rStyle w:val="5"/>
                <w:rFonts w:hint="default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②</w:t>
            </w:r>
            <w:r>
              <w:rPr>
                <w:rStyle w:val="5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17路，航空路口站下车，向北步行100余米即到；</w:t>
            </w:r>
            <w:r>
              <w:rPr>
                <w:rStyle w:val="5"/>
                <w:rFonts w:hint="default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③</w:t>
            </w:r>
            <w:r>
              <w:rPr>
                <w:rStyle w:val="5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也可在槐荫院区乘坐医院摆渡车前往航空院区。“孝感市中医医院”微信公众号可预约体检、查询体检结果。</w:t>
            </w:r>
          </w:p>
          <w:p w14:paraId="5369C103">
            <w:pPr>
              <w:keepNext w:val="0"/>
              <w:keepLines w:val="0"/>
              <w:widowControl/>
              <w:suppressLineNumbers w:val="0"/>
              <w:jc w:val="left"/>
              <w:rPr>
                <w:rStyle w:val="5"/>
                <w:rFonts w:hint="default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周一～周六</w:t>
            </w:r>
            <w:r>
              <w:rPr>
                <w:rStyle w:val="5"/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上午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8:00–12:00；周日、法定节假日休息</w:t>
            </w:r>
          </w:p>
        </w:tc>
      </w:tr>
      <w:tr w14:paraId="1BEED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57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A78A4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汉川市人民医院</w:t>
            </w: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F0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湖北省汉川市人民大道特1号 汉川市人民医院120楼往北走150米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3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0712-8381368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AE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5路、7路、8路终点站。</w:t>
            </w:r>
          </w:p>
          <w:p w14:paraId="63FF5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体检时间：上午：7:30-12:00（夏） 8:00-12:00（冬） “汉川市人民医院体检服务部＂微信公众号可查询体检结果。</w:t>
            </w:r>
          </w:p>
        </w:tc>
      </w:tr>
      <w:tr w14:paraId="52E4A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D0206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应城市人民医院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9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湖北省应城市蒲阳大道69号应城市人民医院综合楼二楼健康体检科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A0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0712-3245088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8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公共交通:3路、5路、7路到人民医院站；2路、6路到医院南门口站。无需预约，随到随检。</w:t>
            </w:r>
          </w:p>
          <w:p w14:paraId="51633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体检时间:8:00-11:30 ，14:00-17:00</w:t>
            </w:r>
          </w:p>
        </w:tc>
      </w:tr>
      <w:tr w14:paraId="54C08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7DB5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应城市中医医院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7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湖北省应城市城中大智路6号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9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0712-3226818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2F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公共交通：4路、5路到中医医院站。无需预约，随到随检。</w:t>
            </w:r>
          </w:p>
          <w:p w14:paraId="03474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体检时间：8:00-11:30，14:00-17:00</w:t>
            </w:r>
          </w:p>
        </w:tc>
      </w:tr>
      <w:tr w14:paraId="4A46D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2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0CE3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云梦县中医医院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CD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湖北省孝感市云梦县曲阳路2号  云梦县中医医院门诊大楼六楼体检科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B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0712-4322389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18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公共交通:2路、5路、6路到云梦中医医院站。无需预约，随到随检。</w:t>
            </w:r>
          </w:p>
          <w:p w14:paraId="467B5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体检时间:8:00-12:00，14:30-17:30</w:t>
            </w:r>
          </w:p>
        </w:tc>
      </w:tr>
      <w:tr w14:paraId="132C8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5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C34898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安陆市第二人民医院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8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安陆市凤凰路6号安陆市第二人民医院  门诊二楼健康体检中心</w:t>
            </w:r>
          </w:p>
        </w:tc>
        <w:tc>
          <w:tcPr>
            <w:tcW w:w="16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D1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0712-5225906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C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公共交通：2路、3路、5路到太和宫下，南行300米到达。</w:t>
            </w:r>
          </w:p>
          <w:p w14:paraId="78DF6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7:30-12:00，14:30-17:30</w:t>
            </w:r>
          </w:p>
        </w:tc>
      </w:tr>
      <w:tr w14:paraId="71B9D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CCD00F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大悟县人民医院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C4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湖北省孝感市大悟县开发区前进大道99号(人民医院健康体检中心门诊楼4楼)</w:t>
            </w:r>
          </w:p>
        </w:tc>
        <w:tc>
          <w:tcPr>
            <w:tcW w:w="16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3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0712-7237310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D8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公共交通：3路到人民医院站（新人民医院）下。</w:t>
            </w:r>
          </w:p>
          <w:p w14:paraId="37792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体检时间：工作日8：00-11：30，14：30-17：30</w:t>
            </w:r>
          </w:p>
        </w:tc>
      </w:tr>
      <w:tr w14:paraId="16F90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2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9EEE1F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孝昌县妇幼保健院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4E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孝感市孝昌县花园镇古城大道</w:t>
            </w:r>
          </w:p>
        </w:tc>
        <w:tc>
          <w:tcPr>
            <w:tcW w:w="16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E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0712-4761189</w:t>
            </w:r>
          </w:p>
        </w:tc>
        <w:tc>
          <w:tcPr>
            <w:tcW w:w="6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9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公共交通：4 路到古城大道县妇幼站（县妇幼站）下。</w:t>
            </w:r>
          </w:p>
          <w:p w14:paraId="75460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体检时间：7：30-11：30，14：30-17：30</w:t>
            </w:r>
          </w:p>
        </w:tc>
      </w:tr>
    </w:tbl>
    <w:p w14:paraId="01A4BD5B"/>
    <w:sectPr>
      <w:pgSz w:w="16838" w:h="11906" w:orient="landscape"/>
      <w:pgMar w:top="323" w:right="663" w:bottom="380" w:left="8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10725"/>
    <w:rsid w:val="08026A51"/>
    <w:rsid w:val="0A690774"/>
    <w:rsid w:val="0F0F11BE"/>
    <w:rsid w:val="17C35773"/>
    <w:rsid w:val="1B1C0EEA"/>
    <w:rsid w:val="1BF21E2B"/>
    <w:rsid w:val="1FF266BE"/>
    <w:rsid w:val="22AA7723"/>
    <w:rsid w:val="244871F4"/>
    <w:rsid w:val="289522DC"/>
    <w:rsid w:val="36A238E4"/>
    <w:rsid w:val="37A360A4"/>
    <w:rsid w:val="37A95DA4"/>
    <w:rsid w:val="396401D4"/>
    <w:rsid w:val="3AEA31B5"/>
    <w:rsid w:val="3F2F1E5A"/>
    <w:rsid w:val="40EE2918"/>
    <w:rsid w:val="441245D9"/>
    <w:rsid w:val="448F147A"/>
    <w:rsid w:val="4A513E5D"/>
    <w:rsid w:val="4C33502F"/>
    <w:rsid w:val="59AD76DB"/>
    <w:rsid w:val="5AA224B3"/>
    <w:rsid w:val="5B5437AD"/>
    <w:rsid w:val="5ECF61AB"/>
    <w:rsid w:val="61174269"/>
    <w:rsid w:val="61F51BF9"/>
    <w:rsid w:val="63D95197"/>
    <w:rsid w:val="65E16585"/>
    <w:rsid w:val="72802C82"/>
    <w:rsid w:val="7490269B"/>
    <w:rsid w:val="77EE45EC"/>
    <w:rsid w:val="7D7D291A"/>
    <w:rsid w:val="9D6FA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character" w:customStyle="1" w:styleId="5">
    <w:name w:val="font4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51"/>
    <w:basedOn w:val="3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998</Words>
  <Characters>1328</Characters>
  <Lines>0</Lines>
  <Paragraphs>0</Paragraphs>
  <TotalTime>11</TotalTime>
  <ScaleCrop>false</ScaleCrop>
  <LinksUpToDate>false</LinksUpToDate>
  <CharactersWithSpaces>1415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2026-09-24T11:24:00Z</dcterms:created>
  <dc:creator>Administrator</dc:creator>
  <cp:lastModifiedBy>剑</cp:lastModifiedBy>
  <dcterms:modified xsi:type="dcterms:W3CDTF">2026-10-13T03:33:12Z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eyJoZGlkIjoiM2ZhYzVjOWQ0MDMyNDk5MzA5Y2U0OWY2YTRjNTM0OTUiLCJ1c2VySWQiOiI1NjA5MjQwOTMifQ==</vt:lpwstr>
  </property>
  <property fmtid="{D5CDD505-2E9C-101B-9397-08002B2CF9AE}" pid="4" name="ICV">
    <vt:lpwstr>2BC6769929B2445D8B1979970BD30835_13</vt:lpwstr>
  </property>
</Properties>
</file>