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63F16">
      <w:pPr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6FC6D87D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jc w:val="center"/>
        <w:outlineLvl w:val="0"/>
        <w:rPr>
          <w:rStyle w:val="7"/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0" w:name="_Toc15521"/>
      <w:r>
        <w:rPr>
          <w:rStyle w:val="7"/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笔试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考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生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须知</w:t>
      </w:r>
      <w:bookmarkEnd w:id="0"/>
    </w:p>
    <w:p w14:paraId="30B019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ED57D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考生须认真阅读并严格遵守本须知。</w:t>
      </w:r>
    </w:p>
    <w:p w14:paraId="1AC9C4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可在考试开始前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40分钟，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凭本人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准考证（A4纸黑白打印）、有效期内二代身份证原件（或有效期内临时身份证原件）方能进入考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，其他证件一律无效。</w:t>
      </w:r>
    </w:p>
    <w:p w14:paraId="4FCCC9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考生需对号入座，并将两证放在考桌左上角，以便监考人员查验。考试开始指令发出后，考生才能开始答卷。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开始考试15分钟及以后，不得入场。</w:t>
      </w:r>
    </w:p>
    <w:p w14:paraId="62F0EB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、考生须自行携带2B铅笔、橡皮、黑色水性笔等考试用品。考生答卷时只允许用2B铅笔填涂答题卡，黑色水性笔或签字笔书写，在答卷划定的区域内作答。本场考试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不提供草稿纸，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考生也不得自备草稿纸。</w:t>
      </w:r>
    </w:p>
    <w:p w14:paraId="38DAF7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考生进入考场前，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必须关闭各种通讯工具和闹铃，不能以任何理由查看或拍照。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除规定携带的考试用品外，其他物品应存放在指定物品存放处。禁止将各种通信工具或其他电子设备及无关物品(如:书籍、资料、笔记本和自备草稿纸等)带至座位。如有违反，按违纪违规处理，取消笔试成绩。</w:t>
      </w:r>
    </w:p>
    <w:p w14:paraId="02F5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、本次考试时间为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日（周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上午9：00-11：00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所有考生不得提前交卷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5B14F5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考生领到试卷及答题卡后，应清点试卷及答题卡是否齐全，考试科目是否有误，检查试卷有无缺损、错印、试题字迹模糊或答题卡是否有折皱、污点等问题，若发现试卷差错应立即举手向监考人员报告，但不得询问与考卷内容、答案相关的问题，也不得询问其他考生。</w:t>
      </w:r>
    </w:p>
    <w:p w14:paraId="49F7F5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、考生答卷前，必须首先在规定位置准确填写（填涂）姓名、准考证号等信息。凡漏写、错写姓名、准考证号或字迹模糊无法辨认，以及在规定位置以外填写姓名、准考证号或作其他标记的，一律按零分处理。</w:t>
      </w:r>
    </w:p>
    <w:p w14:paraId="6CB05F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、考生必须服从监考人员的监督管理。考场内须保持安静，不准交头接耳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左顾右盼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传递物品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打手势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做暗号；不准擅自借用其他考生文具；不准偷看、抄袭他人答卷或允许他人抄袭自己的答卷；严禁换卷、夹带或藏匿试卷，严禁替考，以及其他违纪、舞弊行为。</w:t>
      </w:r>
    </w:p>
    <w:p w14:paraId="3F9EA5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、在考试期间原则上不允许上洗手间，若遇特殊情况，需由楼层管理员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1名监考老师共同陪同出入考场。</w:t>
      </w:r>
    </w:p>
    <w:p w14:paraId="34F23D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考试开始信号发出前答题，或者在考试结束信号发出后继续答题，经提醒仍不停止的，记为违纪，给予当次考试成绩无效的处理。考生需按要求分批次有序离场。严禁将试卷、答题卡带出考场，否则该科目考试成绩无效。离场后不得在考场附近逗留、交谈，不得再返回考场。</w:t>
      </w:r>
    </w:p>
    <w:p w14:paraId="7B153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、考试中如有违纪违规行为将按照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进行处理。考生如有违法犯罪等严重行为，依法交由公安机关处理。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</w:t>
      </w:r>
    </w:p>
    <w:p w14:paraId="1AD9AC57"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32DA9"/>
    <w:rsid w:val="3F42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1"/>
    <w:pPr>
      <w:ind w:left="199"/>
      <w:jc w:val="center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7">
    <w:name w:val="标题 1 Char"/>
    <w:link w:val="2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2025-12-16T06:40:51Z</dcterms:created>
  <dc:creator>Administrator</dc:creator>
  <cp:lastModifiedBy>Shirley 沈</cp:lastModifiedBy>
  <dcterms:modified xsi:type="dcterms:W3CDTF">2025-12-16T06:41:03Z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eyJoZGlkIjoiNzczOTYwYjE1MjgxODE4OTJiMDgzZDZkMzc2N2RmZTkiLCJ1c2VySWQiOiI3NzM1ODEzMjcifQ==</vt:lpwstr>
  </property>
  <property fmtid="{D5CDD505-2E9C-101B-9397-08002B2CF9AE}" pid="4" name="ICV">
    <vt:lpwstr>571693BF6CD4404E85F03C9BEFC99D3D_13</vt:lpwstr>
  </property>
</Properties>
</file>