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6216015</wp:posOffset>
            </wp:positionH>
            <wp:positionV relativeFrom="paragraph">
              <wp:posOffset>1348105</wp:posOffset>
            </wp:positionV>
            <wp:extent cx="3333750" cy="3333750"/>
            <wp:effectExtent l="0" t="0" r="0" b="0"/>
            <wp:wrapTopAndBottom/>
            <wp:docPr id="3" name="图片 3" descr="国网河南省电力公司--河南电力-南京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国网河南省电力公司--河南电力-南京站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3333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国网河南省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电力公司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2026年校园招聘报名二维码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（请按照参加站点扫描对应二维码）</w:t>
      </w:r>
    </w:p>
    <w:p>
      <w:pPr>
        <w:ind w:left="-1260" w:leftChars="-600" w:firstLine="0" w:firstLineChars="0"/>
        <w:jc w:val="left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-714375</wp:posOffset>
            </wp:positionH>
            <wp:positionV relativeFrom="paragraph">
              <wp:posOffset>250825</wp:posOffset>
            </wp:positionV>
            <wp:extent cx="3333750" cy="3333750"/>
            <wp:effectExtent l="0" t="0" r="0" b="0"/>
            <wp:wrapTopAndBottom/>
            <wp:docPr id="1" name="图片 1" descr="国网河南省电力公司--河南电力-上海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国网河南省电力公司--河南电力-上海站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3333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2750820</wp:posOffset>
            </wp:positionH>
            <wp:positionV relativeFrom="paragraph">
              <wp:posOffset>250825</wp:posOffset>
            </wp:positionV>
            <wp:extent cx="3333750" cy="3333750"/>
            <wp:effectExtent l="0" t="0" r="0" b="0"/>
            <wp:wrapTopAndBottom/>
            <wp:docPr id="2" name="图片 2" descr="国网河南省电力公司--河南电力-武汉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国网河南省电力公司--河南电力-武汉站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3333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6137275</wp:posOffset>
            </wp:positionH>
            <wp:positionV relativeFrom="paragraph">
              <wp:posOffset>6776720</wp:posOffset>
            </wp:positionV>
            <wp:extent cx="3333750" cy="3333750"/>
            <wp:effectExtent l="0" t="0" r="0" b="0"/>
            <wp:wrapNone/>
            <wp:docPr id="10" name="图片 10" descr="国网河南省电力公司--河南电力-郑州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国网河南省电力公司--河南电力-郑州站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3333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2656840</wp:posOffset>
            </wp:positionH>
            <wp:positionV relativeFrom="paragraph">
              <wp:posOffset>6776720</wp:posOffset>
            </wp:positionV>
            <wp:extent cx="3333750" cy="3333750"/>
            <wp:effectExtent l="0" t="0" r="0" b="0"/>
            <wp:wrapNone/>
            <wp:docPr id="7" name="图片 7" descr="国网河南省电力公司--河南电力-北京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国网河南省电力公司--河南电力-北京站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3333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6232525</wp:posOffset>
            </wp:positionH>
            <wp:positionV relativeFrom="paragraph">
              <wp:posOffset>3478530</wp:posOffset>
            </wp:positionV>
            <wp:extent cx="3333750" cy="3333750"/>
            <wp:effectExtent l="0" t="0" r="0" b="0"/>
            <wp:wrapNone/>
            <wp:docPr id="8" name="图片 8" descr="国网河南省电力公司--河南电力-重庆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国网河南省电力公司--河南电力-重庆站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3333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-823595</wp:posOffset>
            </wp:positionH>
            <wp:positionV relativeFrom="paragraph">
              <wp:posOffset>6776720</wp:posOffset>
            </wp:positionV>
            <wp:extent cx="3333750" cy="3333750"/>
            <wp:effectExtent l="0" t="0" r="0" b="0"/>
            <wp:wrapNone/>
            <wp:docPr id="6" name="图片 6" descr="国网河南省电力公司--河南电力-清华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国网河南省电力公司--河南电力-清华站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3333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2724150</wp:posOffset>
            </wp:positionH>
            <wp:positionV relativeFrom="paragraph">
              <wp:posOffset>3427095</wp:posOffset>
            </wp:positionV>
            <wp:extent cx="3333750" cy="3333750"/>
            <wp:effectExtent l="0" t="0" r="0" b="0"/>
            <wp:wrapNone/>
            <wp:docPr id="5" name="图片 5" descr="国网河南省电力公司--河南电力-杭州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国网河南省电力公司--河南电力-杭州站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3333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-784225</wp:posOffset>
            </wp:positionH>
            <wp:positionV relativeFrom="paragraph">
              <wp:posOffset>3339465</wp:posOffset>
            </wp:positionV>
            <wp:extent cx="3333750" cy="3333750"/>
            <wp:effectExtent l="0" t="0" r="0" b="0"/>
            <wp:wrapTopAndBottom/>
            <wp:docPr id="4" name="图片 4" descr="国网河南省电力公司--河南电力-西安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国网河南省电力公司--河南电力-西安站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3333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sectPr>
      <w:pgSz w:w="16838" w:h="23811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2B57EF"/>
    <w:rsid w:val="3DEA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Office_11.8.2.12316_F1E327BC-269C-435d-A152-05C5408002CA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2025-09-16T07:53:00Z</dcterms:created>
  <dc:creator>master</dc:creator>
  <cp:lastModifiedBy>master</cp:lastModifiedBy>
  <dcterms:modified xsi:type="dcterms:W3CDTF">2025-09-17T10:10:38Z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2052-11.8.2.12316</vt:lpwstr>
  </property>
  <property fmtid="{D5CDD505-2E9C-101B-9397-08002B2CF9AE}" pid="3" name="ICV">
    <vt:lpwstr>B6BB76FB4FE34152AE4CED52A20417ED</vt:lpwstr>
  </property>
</Properties>
</file>