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64117B">
      <w:pPr>
        <w:spacing w:line="560" w:lineRule="exact"/>
        <w:ind w:firstLine="640" w:firstLineChars="200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附件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：</w:t>
      </w:r>
    </w:p>
    <w:p w14:paraId="04DB0F9D">
      <w:pPr>
        <w:spacing w:line="560" w:lineRule="exact"/>
        <w:ind w:firstLine="2880" w:firstLineChars="800"/>
        <w:jc w:val="both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面试考生须知</w:t>
      </w:r>
    </w:p>
    <w:p w14:paraId="10DBA06D">
      <w:pPr>
        <w:spacing w:line="560" w:lineRule="exact"/>
        <w:ind w:firstLine="640" w:firstLineChars="200"/>
        <w:jc w:val="center"/>
        <w:rPr>
          <w:rFonts w:hint="eastAsia" w:ascii="黑体" w:hAnsi="黑体" w:eastAsia="黑体"/>
          <w:sz w:val="32"/>
          <w:szCs w:val="32"/>
        </w:rPr>
      </w:pPr>
    </w:p>
    <w:p w14:paraId="3D6161DC">
      <w:pPr>
        <w:spacing w:line="560" w:lineRule="exact"/>
        <w:ind w:left="0" w:leftChars="0" w:firstLine="681" w:firstLineChars="213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1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仿宋_GB2312" w:hAnsi="Times New Roman" w:eastAsia="仿宋_GB2312" w:cs="Times New Roman"/>
          <w:sz w:val="32"/>
          <w:szCs w:val="32"/>
        </w:rPr>
        <w:t>考生凭身份证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笔试准考证（免笔试岗位考生凭面试通知书）按</w:t>
      </w:r>
      <w:r>
        <w:rPr>
          <w:rFonts w:hint="eastAsia" w:ascii="仿宋_GB2312" w:hAnsi="Times New Roman" w:eastAsia="仿宋_GB2312" w:cs="Times New Roman"/>
          <w:sz w:val="32"/>
          <w:szCs w:val="32"/>
        </w:rPr>
        <w:t>规定时间（上午7:00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开始</w:t>
      </w:r>
      <w:r>
        <w:rPr>
          <w:rFonts w:hint="eastAsia" w:ascii="仿宋_GB2312" w:hAnsi="Times New Roman" w:eastAsia="仿宋_GB2312" w:cs="Times New Roman"/>
          <w:sz w:val="32"/>
          <w:szCs w:val="32"/>
        </w:rPr>
        <w:t>进入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考点学校，7：15进入相应</w:t>
      </w:r>
      <w:r>
        <w:rPr>
          <w:rFonts w:hint="eastAsia" w:ascii="仿宋_GB2312" w:hAnsi="Times New Roman" w:eastAsia="仿宋_GB2312" w:cs="Times New Roman"/>
          <w:sz w:val="32"/>
          <w:szCs w:val="32"/>
        </w:rPr>
        <w:t>考场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候考室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）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候考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。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上午7：40</w:t>
      </w:r>
      <w:r>
        <w:rPr>
          <w:rFonts w:hint="eastAsia" w:ascii="仿宋_GB2312" w:hAnsi="Times New Roman" w:eastAsia="仿宋_GB2312" w:cs="Times New Roman"/>
          <w:sz w:val="32"/>
          <w:szCs w:val="32"/>
        </w:rPr>
        <w:t>未到达候考室的，视为主动放弃面试资格。对缺乏诚信、提供虚假信息者，一经查实，取消面试资格，已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聘</w:t>
      </w:r>
      <w:r>
        <w:rPr>
          <w:rFonts w:hint="eastAsia" w:ascii="仿宋_GB2312" w:hAnsi="Times New Roman" w:eastAsia="仿宋_GB2312" w:cs="Times New Roman"/>
          <w:sz w:val="32"/>
          <w:szCs w:val="32"/>
        </w:rPr>
        <w:t>用的，取消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聘</w:t>
      </w:r>
      <w:r>
        <w:rPr>
          <w:rFonts w:hint="eastAsia" w:ascii="仿宋_GB2312" w:hAnsi="Times New Roman" w:eastAsia="仿宋_GB2312" w:cs="Times New Roman"/>
          <w:sz w:val="32"/>
          <w:szCs w:val="32"/>
        </w:rPr>
        <w:t>用资格。</w:t>
      </w:r>
    </w:p>
    <w:p w14:paraId="603163F9">
      <w:pPr>
        <w:spacing w:line="560" w:lineRule="exact"/>
        <w:ind w:left="0" w:leftChars="0" w:firstLine="681" w:firstLineChars="213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2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仿宋_GB2312" w:hAnsi="Times New Roman" w:eastAsia="仿宋_GB2312" w:cs="Times New Roman"/>
          <w:sz w:val="32"/>
          <w:szCs w:val="32"/>
        </w:rPr>
        <w:t>考生进入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候考室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，应听从工作人员安排，迅速落座，并主动准备好相关证件，自觉接受监督检查，不得随意录音、录相或摄影。</w:t>
      </w:r>
    </w:p>
    <w:p w14:paraId="182C65B7">
      <w:pPr>
        <w:spacing w:line="560" w:lineRule="exact"/>
        <w:ind w:left="0" w:leftChars="0" w:firstLine="681" w:firstLineChars="213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3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仿宋_GB2312" w:hAnsi="Times New Roman" w:eastAsia="仿宋_GB2312" w:cs="Times New Roman"/>
          <w:sz w:val="32"/>
          <w:szCs w:val="32"/>
        </w:rPr>
        <w:t>考生如将手机（笔记本电脑、带有通讯功能的手表、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手环、</w:t>
      </w:r>
      <w:r>
        <w:rPr>
          <w:rFonts w:hint="eastAsia" w:ascii="仿宋_GB2312" w:hAnsi="Times New Roman" w:eastAsia="仿宋_GB2312" w:cs="Times New Roman"/>
          <w:sz w:val="32"/>
          <w:szCs w:val="32"/>
        </w:rPr>
        <w:t>蓝牙耳机）等禁止使用的设备带入考点的，应及时关闭（取消闹钟），并在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候考</w:t>
      </w:r>
      <w:r>
        <w:rPr>
          <w:rFonts w:hint="eastAsia" w:ascii="仿宋_GB2312" w:hAnsi="Times New Roman" w:eastAsia="仿宋_GB2312" w:cs="Times New Roman"/>
          <w:sz w:val="32"/>
          <w:szCs w:val="32"/>
        </w:rPr>
        <w:t>室抽签前主动交工作人员统一保管。</w:t>
      </w:r>
      <w:r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  <w:t>抽签开始后，凡未按规定仍随身携带手机等禁止使用设备的（考生如把握不准，先上交再询问），不论开机与否，一经发现，取消面试资格。</w:t>
      </w:r>
    </w:p>
    <w:p w14:paraId="10CFFE0E">
      <w:pPr>
        <w:spacing w:line="560" w:lineRule="exact"/>
        <w:ind w:left="0" w:leftChars="0" w:firstLine="681" w:firstLineChars="213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4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仿宋_GB2312" w:hAnsi="Times New Roman" w:eastAsia="仿宋_GB2312" w:cs="Times New Roman"/>
          <w:sz w:val="32"/>
          <w:szCs w:val="32"/>
        </w:rPr>
        <w:t>抽签结束后，考生在候考室封闭。考生候考期间，应自觉服从考场工作人员安排，保持考场肃静；不得擅离候考室，不得内外传递信息，不得与候考室工作人员随意攀谈；需要上卫生间的，须有候考室工作人员陪同，且进出都要安检，违纪者取消面试资格。</w:t>
      </w:r>
    </w:p>
    <w:p w14:paraId="7FDA0226">
      <w:pPr>
        <w:spacing w:line="560" w:lineRule="exact"/>
        <w:ind w:left="0" w:leftChars="0" w:firstLine="681" w:firstLineChars="213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5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仿宋_GB2312" w:hAnsi="Times New Roman" w:eastAsia="仿宋_GB2312" w:cs="Times New Roman"/>
          <w:sz w:val="32"/>
          <w:szCs w:val="32"/>
        </w:rPr>
        <w:t>考生不得穿戴有明显特征的服装、胸章、饰品等，不得透露个人信息（如：本人姓名、毕业院校或工作单位、籍贯、准考证号、报考职位，家庭成员姓名等），不得携带与面试相关的资料等进入面试室，如有违反取消面试资格。</w:t>
      </w:r>
    </w:p>
    <w:p w14:paraId="506F8A57">
      <w:pPr>
        <w:spacing w:line="560" w:lineRule="exact"/>
        <w:ind w:left="0" w:leftChars="0" w:firstLine="681" w:firstLineChars="213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6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仿宋_GB2312" w:hAnsi="Times New Roman" w:eastAsia="仿宋_GB2312" w:cs="Times New Roman"/>
          <w:sz w:val="32"/>
          <w:szCs w:val="32"/>
        </w:rPr>
        <w:t>面试按抽签顺序号依次进行，考生应自行保管并熟记本人抽签顺序号，面试前经考场引导员查验无误后，由其引导进入面试考场。</w:t>
      </w:r>
    </w:p>
    <w:p w14:paraId="4A11687B">
      <w:pPr>
        <w:spacing w:line="560" w:lineRule="exact"/>
        <w:ind w:left="0" w:leftChars="0" w:firstLine="681" w:firstLineChars="213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7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仿宋_GB2312" w:hAnsi="Times New Roman" w:eastAsia="仿宋_GB2312" w:cs="Times New Roman"/>
          <w:sz w:val="32"/>
          <w:szCs w:val="32"/>
        </w:rPr>
        <w:t>面试考场设有考生席，考生面对考官坐着答题。主考官宣布“答题开始”后，考生须在限定时间内答题（一律用普通话作答）。答题可以先思考一下，也可以直接作答，答题完后应说“答题完毕”。面试时，可在考场提供的白纸上作记录；面试后，不得将记录纸带离考场。规定时间到，考生应立即停止答题。</w:t>
      </w:r>
    </w:p>
    <w:p w14:paraId="43F0C7C6">
      <w:pPr>
        <w:spacing w:line="560" w:lineRule="exact"/>
        <w:ind w:left="0" w:leftChars="0" w:firstLine="681" w:firstLineChars="213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8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仿宋_GB2312" w:hAnsi="Times New Roman" w:eastAsia="仿宋_GB2312" w:cs="Times New Roman"/>
          <w:sz w:val="32"/>
          <w:szCs w:val="32"/>
        </w:rPr>
        <w:t>面试实行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隔位</w:t>
      </w:r>
      <w:r>
        <w:rPr>
          <w:rFonts w:hint="eastAsia" w:ascii="仿宋_GB2312" w:hAnsi="Times New Roman" w:eastAsia="仿宋_GB2312" w:cs="Times New Roman"/>
          <w:sz w:val="32"/>
          <w:szCs w:val="32"/>
        </w:rPr>
        <w:t>报分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制</w:t>
      </w:r>
      <w:bookmarkStart w:id="0" w:name="_GoBack"/>
      <w:bookmarkEnd w:id="0"/>
      <w:r>
        <w:rPr>
          <w:rFonts w:hint="eastAsia" w:ascii="仿宋_GB2312" w:hAnsi="Times New Roman" w:eastAsia="仿宋_GB2312" w:cs="Times New Roman"/>
          <w:sz w:val="32"/>
          <w:szCs w:val="32"/>
        </w:rPr>
        <w:t>，考生面试结束后，应在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候分室</w:t>
      </w:r>
      <w:r>
        <w:rPr>
          <w:rFonts w:hint="eastAsia" w:ascii="仿宋_GB2312" w:hAnsi="Times New Roman" w:eastAsia="仿宋_GB2312" w:cs="Times New Roman"/>
          <w:sz w:val="32"/>
          <w:szCs w:val="32"/>
        </w:rPr>
        <w:t>等候宣布面试成绩。面试成绩宣布后，考生须在面试成绩单上签字确认，并按工作人员指定路线迅速离开考场。</w:t>
      </w:r>
    </w:p>
    <w:p w14:paraId="725B21A9">
      <w:pPr>
        <w:spacing w:line="560" w:lineRule="exact"/>
        <w:ind w:left="0" w:leftChars="0" w:firstLine="681" w:firstLineChars="213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9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仿宋_GB2312" w:hAnsi="Times New Roman" w:eastAsia="仿宋_GB2312" w:cs="Times New Roman"/>
          <w:sz w:val="32"/>
          <w:szCs w:val="32"/>
        </w:rPr>
        <w:t>考生面试结束后，不得在面试考场和候考室附近议论与试题有关的问题，不得再次进入考场或在考区停留，不得以任何方式向考场内考生泄露考题。违反规定者，取消面试成绩，依法依规严肃处理。</w:t>
      </w:r>
    </w:p>
    <w:p w14:paraId="3B513AB4">
      <w:pPr>
        <w:spacing w:line="560" w:lineRule="exact"/>
        <w:ind w:left="0" w:leftChars="0" w:firstLine="681" w:firstLineChars="213"/>
      </w:pPr>
      <w:r>
        <w:rPr>
          <w:rFonts w:hint="eastAsia" w:ascii="仿宋_GB2312" w:hAnsi="Times New Roman" w:eastAsia="仿宋_GB2312" w:cs="Times New Roman"/>
          <w:sz w:val="32"/>
          <w:szCs w:val="32"/>
        </w:rPr>
        <w:t>10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仿宋_GB2312" w:hAnsi="Times New Roman" w:eastAsia="仿宋_GB2312" w:cs="Times New Roman"/>
          <w:sz w:val="32"/>
          <w:szCs w:val="32"/>
        </w:rPr>
        <w:t>候考及面试期间实行封闭管理，考生应严格遵守考试纪律，服从安排，听从指挥，文明应试。对无理取闹，辱骂、威胁、报复工作人员的，按有关规定处理；构成犯罪的，依法追究刑事责任。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hMzQwOWVkYzU4ZDM3Y2RjYjE2ZjAyN2I5OTU3NDUifQ=="/>
  </w:docVars>
  <w:rsids>
    <w:rsidRoot w:val="34B67513"/>
    <w:rsid w:val="026D4C89"/>
    <w:rsid w:val="1702737F"/>
    <w:rsid w:val="1C38725B"/>
    <w:rsid w:val="34B67513"/>
    <w:rsid w:val="3B122424"/>
    <w:rsid w:val="40005F2D"/>
    <w:rsid w:val="407C32AC"/>
    <w:rsid w:val="47483AA5"/>
    <w:rsid w:val="538C54A6"/>
    <w:rsid w:val="613D598A"/>
    <w:rsid w:val="625E12F8"/>
    <w:rsid w:val="68444BA9"/>
    <w:rsid w:val="764F8CFB"/>
    <w:rsid w:val="792F1509"/>
    <w:rsid w:val="7DFA6093"/>
    <w:rsid w:val="7DFBE335"/>
    <w:rsid w:val="EEE7E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</w:style>
  <w:style w:type="paragraph" w:styleId="3">
    <w:name w:val="Normal Indent"/>
    <w:basedOn w:val="1"/>
    <w:qFormat/>
    <w:uiPriority w:val="0"/>
    <w:pPr>
      <w:spacing w:before="60" w:beforeLines="0" w:after="60" w:afterLines="0" w:line="400" w:lineRule="exact"/>
      <w:ind w:firstLine="420" w:firstLineChars="200"/>
    </w:pPr>
    <w:rPr>
      <w:rFonts w:ascii="Arial" w:hAnsi="Arial" w:eastAsia="仿宋_GB2312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995</Words>
  <Characters>1001</Characters>
  <Lines>0</Lines>
  <Paragraphs>0</Paragraphs>
  <TotalTime>131</TotalTime>
  <ScaleCrop>false</ScaleCrop>
  <LinksUpToDate>false</LinksUpToDate>
  <CharactersWithSpaces>1001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2023-05-18T06:41:00Z</dcterms:created>
  <dc:creator>LENOVO</dc:creator>
  <cp:lastModifiedBy>Y</cp:lastModifiedBy>
  <cp:lastPrinted>2024-08-06T00:49:00Z</cp:lastPrinted>
  <dcterms:modified xsi:type="dcterms:W3CDTF">2025-08-07T13:31:12Z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F7C08A2D61721631E4608C68D85111E8_43</vt:lpwstr>
  </property>
</Properties>
</file>