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0"/>
          <w:szCs w:val="40"/>
        </w:rPr>
        <w:t>湖北省教育信息化发展中心（湖北省电化教育馆）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0"/>
          <w:szCs w:val="40"/>
        </w:rPr>
        <w:t>2025年统一公开招聘工作人员面试人员名单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293"/>
        <w:gridCol w:w="247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桂徐君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2142300700709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教育研究岗1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朱莉萍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2142300711906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教育研究岗1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韩海棠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2142300706405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教育研究岗1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296"/>
        <w:gridCol w:w="2572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5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刘柯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2142300703727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教育研究岗2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袁紫玉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2142300706709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教育研究岗2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张晓曼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2142300705702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教育研究岗2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李文君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2142300704916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教育研究岗2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刘健</w:t>
            </w:r>
          </w:p>
        </w:tc>
        <w:tc>
          <w:tcPr>
            <w:tcW w:w="2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2142300711805</w:t>
            </w:r>
          </w:p>
        </w:tc>
        <w:tc>
          <w:tcPr>
            <w:tcW w:w="25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教育研究岗2</w:t>
            </w:r>
          </w:p>
        </w:tc>
        <w:tc>
          <w:tcPr>
            <w:tcW w:w="20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296"/>
        <w:gridCol w:w="2584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5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陈聪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3142300210216</w:t>
            </w:r>
          </w:p>
        </w:tc>
        <w:tc>
          <w:tcPr>
            <w:tcW w:w="25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计算机专业技术岗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漆盛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3142300211720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计算机专业技术岗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王承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3142300209523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计算机专业技术岗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吕经浪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3142300211404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计算机专业技术岗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王奕丰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3142300206504</w:t>
            </w:r>
          </w:p>
        </w:tc>
        <w:tc>
          <w:tcPr>
            <w:tcW w:w="25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计算机专业技术岗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296"/>
        <w:gridCol w:w="2597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胡必成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3142300210716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软件开发岗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王沥爽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3142300208530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软件开发岗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江琳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3142300208014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软件开发岗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刘昺昊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3142300208230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软件开发岗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杜宇峰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3142300208110</w:t>
            </w:r>
          </w:p>
        </w:tc>
        <w:tc>
          <w:tcPr>
            <w:tcW w:w="25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软件开发岗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296"/>
        <w:gridCol w:w="2597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5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姜昀哲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3142300207208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信息技术管理岗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詹思迪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3142300206404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信息技术管理岗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王悦晗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3142300209504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信息技术管理岗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喻子仪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3142300207115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信息技术管理岗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苏文博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3142300209521</w:t>
            </w:r>
          </w:p>
        </w:tc>
        <w:tc>
          <w:tcPr>
            <w:tcW w:w="25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信息技术管理岗</w:t>
            </w:r>
          </w:p>
        </w:tc>
        <w:tc>
          <w:tcPr>
            <w:tcW w:w="2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递补</w:t>
            </w:r>
          </w:p>
        </w:tc>
      </w:tr>
    </w:tbl>
    <w:p>
      <w:pPr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267234"/>
    <w:rsid w:val="BFFBD57F"/>
    <w:rsid w:val="DB267234"/>
    <w:rsid w:val="EFA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2025-06-30T23:32:00Z</dcterms:created>
  <dc:creator>lgl</dc:creator>
  <cp:lastModifiedBy>lgl</cp:lastModifiedBy>
  <dcterms:modified xsi:type="dcterms:W3CDTF">2025-06-30T16:06:15Z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