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（一）男子组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265厘米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（二）女子组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厘米</w:t>
            </w:r>
          </w:p>
        </w:tc>
      </w:tr>
    </w:tbl>
    <w:p>
      <w:pPr>
        <w:rPr>
          <w:rFonts w:hint="eastAsia" w:eastAsia="宋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年龄计算时间截止到参加体能测评当月。</w:t>
      </w:r>
    </w:p>
    <w:p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一、10米×4往返跑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334010</wp:posOffset>
            </wp:positionV>
            <wp:extent cx="4140835" cy="2326005"/>
            <wp:effectExtent l="0" t="0" r="4445" b="5715"/>
            <wp:wrapTopAndBottom/>
            <wp:docPr id="1" name="图片 2" descr="949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491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折返时脚踩S1或S2线；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出发时脚踩线；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起跳时双腿有移动或有垫步动作；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手指甲超过指尖0.3厘米；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穿鞋进行测试。</w:t>
      </w:r>
    </w:p>
    <w:p/>
    <w:sectPr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等线简">
    <w:altName w:val="华文中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mU3ZjUxOWEyNGVlZDA3ZWQ2MzYxMTNiYzMxYTMifQ=="/>
  </w:docVars>
  <w:rsids>
    <w:rsidRoot w:val="3C741157"/>
    <w:rsid w:val="034C6DF8"/>
    <w:rsid w:val="3C741157"/>
    <w:rsid w:val="5C17A06C"/>
    <w:rsid w:val="7F9D7BC8"/>
    <w:rsid w:val="A4BF0EFE"/>
    <w:rsid w:val="F7E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2024-04-10T03:19:00Z</dcterms:created>
  <dc:creator>李琦</dc:creator>
  <cp:lastModifiedBy>inspur</cp:lastModifiedBy>
  <dcterms:modified xsi:type="dcterms:W3CDTF">2024-04-30T17:51:37Z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557594226BA1463E8F74C309B20C369D_11</vt:lpwstr>
  </property>
</Properties>
</file>