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团省委直属事业单位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年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入围面试人员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笔试成绩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rightChars="0" w:firstLine="67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根据《湖北省省直事业单位202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年统一公开招聘工作人员公告》要求，现将湖北省团校、湖北省青年创业就业促进中心、湖北省青年志愿者行动促进中心、湖北省青年文化传媒中心202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年公开招聘入围面试人员笔试成绩予以公示。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rightChars="0" w:firstLine="704" w:firstLine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咨询电话：027-87232860（共青团湖北省委组织部）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rightChars="0" w:firstLine="704" w:firstLine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FFFFFF" w:themeColor="background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bg1"/>
            </w14:solidFill>
          </w14:textFill>
        </w:rPr>
        <w:t>咨询电话：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027-87448455（湖北省团校）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    监督电话：027-87232057（共青团湖北省委机关纪委）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rightChars="0" w:firstLine="704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7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附件：1.湖北省团校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"http://www.hbwomen.gov.cn/uploadfiles/202008/24/2020082420402863237632.xls" \o "附件：湖北省妇女儿童社会组织服务中心2020年统一公开招聘笔试成绩.xls" \t "http://www.hbwomen.gov.cn/doc/2020/08/24/_blank" </w:instrTex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2023年公开招聘入围面试人员笔试成绩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168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湖北省青年创业就业促进中心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"http://www.hbwomen.gov.cn/uploadfiles/202008/24/2020082420402863237632.xls" \o "附件：湖北省妇女儿童社会组织服务中心2020年统一公开招聘笔试成绩.xls" \t "http://www.hbwomen.gov.cn/doc/2020/08/24/_blank" </w:instrTex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2023年公开招聘入围面试人员笔试成绩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168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湖北省青年志愿者行动促进中心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"http://www.hbwomen.gov.cn/uploadfiles/202008/24/2020082420402863237632.xls" \o "附件：湖北省妇女儿童社会组织服务中心2020年统一公开招聘笔试成绩.xls" \t "http://www.hbwomen.gov.cn/doc/2020/08/24/_blank" </w:instrTex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2023年公开招聘入围面试人员笔试成绩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168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湖北省青年文化传媒中心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"http://www.hbwomen.gov.cn/uploadfiles/202008/24/2020082420402863237632.xls" \o "附件：湖北省妇女儿童社会组织服务中心2020年统一公开招聘笔试成绩.xls" \t "http://www.hbwomen.gov.cn/doc/2020/08/24/_blank" </w:instrTex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2023年公开招聘入围面试人员笔试成绩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rightChars="0" w:firstLine="704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5712" w:leftChars="0" w:right="0" w:rightChars="0" w:hanging="5712" w:hangingChars="17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sectPr>
          <w:pgSz w:w="11906" w:h="16838"/>
          <w:pgMar w:top="2098" w:right="1587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共青团湖北省委 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2023年5月6日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湖北省团校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入围面试人员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笔试成绩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36"/>
          <w:szCs w:val="36"/>
          <w:shd w:val="clear" w:fill="FFFFFF"/>
        </w:rPr>
      </w:pPr>
    </w:p>
    <w:tbl>
      <w:tblPr>
        <w:tblStyle w:val="5"/>
        <w:tblpPr w:leftFromText="180" w:rightFromText="180" w:vertAnchor="text" w:horzAnchor="page" w:tblpX="1769" w:tblpY="46"/>
        <w:tblOverlap w:val="never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2681"/>
        <w:gridCol w:w="1407"/>
        <w:gridCol w:w="1368"/>
        <w:gridCol w:w="1389"/>
        <w:gridCol w:w="1200"/>
        <w:gridCol w:w="1005"/>
        <w:gridCol w:w="1325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tblHeader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职测分数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综合分数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笔试总分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笔  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折算分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加分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加分后成  绩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2142300311229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42000107700523002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124.49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98.75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223.24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74.4133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74.4133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2142300313612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42000107700523002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114.41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103.50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217.91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72.6367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72.6367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2142300311629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42000107700523002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107.04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110.00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217.04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72.3467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72.3467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2142300312719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42000107700523002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108.01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109.00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217.01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72.3367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72.3367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2142300311730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42000107700523002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115.40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99.00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214.40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71.4667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71.4667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2142300314422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42000107700523002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101.56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110.50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212.06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70.6867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70.6867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2142300314201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42000107700523002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106.29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105.00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211.29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70.4300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70.4300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2142300313527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42000107700523002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102.05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109.00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211.05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70.3500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70.3500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2142300311028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42000107700523002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99.15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111.50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210.65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70.2167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70.2167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2142300313505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42000107700523002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103.60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106.50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210.10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70.0333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70.0333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2142300310227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42000107700523003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106.59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102.50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209.09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69.6967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69.6967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2142300313526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42000107700523003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111.35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96.75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208.10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69.3667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69.3667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2142300312811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42000107700523003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106.63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93.75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200.38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66.7933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66.7933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2142300310507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42000107700523003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101.86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90.50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192.36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64.1200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64.1200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2142300312502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42000107700523003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94.12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95.50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189.62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63.2067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63.2067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2142300311429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42000107700523004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110.43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86.50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196.93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65.6433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70.6433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2142300310613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42000107700523004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108.76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96.50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205.26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68.4200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68.4200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2142300314020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42000107700523004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107.19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95.00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202.19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67.3967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67.3967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2142300312718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42000107700523005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104.72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114.00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218.72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72.9067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72.9067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2142300310207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42000107700523005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95.46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106.50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201.96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67.3200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72.3200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2142300312021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42000107700523005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101.01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103.50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204.51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68.1700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68.1700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712" w:leftChars="0" w:right="0" w:rightChars="0" w:hanging="5712" w:hangingChars="17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sectPr>
          <w:pgSz w:w="16838" w:h="11906" w:orient="landscape"/>
          <w:pgMar w:top="1587" w:right="2098" w:bottom="1587" w:left="1984" w:header="851" w:footer="992" w:gutter="0"/>
          <w:cols w:space="0" w:num="1"/>
          <w:rtlGutter w:val="0"/>
          <w:docGrid w:type="lines" w:linePitch="323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湖北省青年创业就业促进中心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年公开招聘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入围面试人员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笔试成绩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36"/>
          <w:szCs w:val="36"/>
          <w:shd w:val="clear" w:fill="FFFFFF"/>
        </w:rPr>
      </w:pPr>
    </w:p>
    <w:tbl>
      <w:tblPr>
        <w:tblStyle w:val="5"/>
        <w:tblpPr w:leftFromText="180" w:rightFromText="180" w:vertAnchor="text" w:horzAnchor="page" w:tblpX="1769" w:tblpY="46"/>
        <w:tblOverlap w:val="never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2681"/>
        <w:gridCol w:w="1407"/>
        <w:gridCol w:w="1368"/>
        <w:gridCol w:w="1389"/>
        <w:gridCol w:w="1200"/>
        <w:gridCol w:w="1005"/>
        <w:gridCol w:w="1325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tblHeader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职测分数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综合分数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笔试总分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笔  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折算分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加分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加分后成  绩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1142300601324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42000107700123001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125.88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111.50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237.38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79.1267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79.1267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1142300603905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42000107700123001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122.44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106.25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228.69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76.2300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76.2300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1142300604024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42000107700123001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120.62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90.25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210.87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70.2900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75.2900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湖北省青年志愿者行动促进中心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年公开招聘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入围面试人员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笔试成绩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36"/>
          <w:szCs w:val="36"/>
          <w:shd w:val="clear" w:fill="FFFFFF"/>
        </w:rPr>
      </w:pPr>
    </w:p>
    <w:tbl>
      <w:tblPr>
        <w:tblStyle w:val="5"/>
        <w:tblpPr w:leftFromText="180" w:rightFromText="180" w:vertAnchor="text" w:horzAnchor="page" w:tblpX="1769" w:tblpY="46"/>
        <w:tblOverlap w:val="never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2681"/>
        <w:gridCol w:w="1407"/>
        <w:gridCol w:w="1368"/>
        <w:gridCol w:w="1389"/>
        <w:gridCol w:w="1200"/>
        <w:gridCol w:w="1005"/>
        <w:gridCol w:w="1325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tblHeader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职测分数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综合分数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笔试总分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笔  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折算分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加分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加分后成  绩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1142300606411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42000107700223001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115.29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99.50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214.79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71.5967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71.5967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1142300600630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42000107700223001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115.85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97.75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213.60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71.2000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71.2000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1142300601917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42000107700223001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115.81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96.50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212.31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70.7700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70.7700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1142300602311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42000107700223002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127.52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93.25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220.77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73.5900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73.5900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1142300605330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42000107700223002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118.73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96.75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215.48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71.8267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71.8267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1142300605209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42000107700223002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106.29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108.25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214.54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71.5133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71.5133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>
      <w:r>
        <w:rPr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湖北省青年文化传媒中心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年公开招聘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入围面试人员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笔试成绩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36"/>
          <w:szCs w:val="36"/>
          <w:shd w:val="clear" w:fill="FFFFFF"/>
        </w:rPr>
      </w:pPr>
    </w:p>
    <w:tbl>
      <w:tblPr>
        <w:tblStyle w:val="5"/>
        <w:tblpPr w:leftFromText="180" w:rightFromText="180" w:vertAnchor="text" w:horzAnchor="page" w:tblpX="1769" w:tblpY="46"/>
        <w:tblOverlap w:val="never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2681"/>
        <w:gridCol w:w="1407"/>
        <w:gridCol w:w="1368"/>
        <w:gridCol w:w="1389"/>
        <w:gridCol w:w="1200"/>
        <w:gridCol w:w="1005"/>
        <w:gridCol w:w="1325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tblHeader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职测分数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综合分数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笔试总分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笔  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折算分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加分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加分后成  绩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1142300604512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42000107700823001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112.84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108.00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220.84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73.6133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78.6133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1142300601904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42000107700823001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113.08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101.00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214.08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71.3600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71.3600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1142300604515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42000107700823001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104.56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94.25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198.81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66.2700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71.2700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/>
    <w:sectPr>
      <w:pgSz w:w="16838" w:h="11906" w:orient="landscape"/>
      <w:pgMar w:top="1587" w:right="2098" w:bottom="1587" w:left="1984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NotDisplayPageBoundaries w:val="1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MzI4ZGZhYzBkYWQyMWQyMjU0M2M0YTliYWM3MmQifQ=="/>
  </w:docVars>
  <w:rsids>
    <w:rsidRoot w:val="58B76383"/>
    <w:rsid w:val="04616354"/>
    <w:rsid w:val="20446BFF"/>
    <w:rsid w:val="22BA22F7"/>
    <w:rsid w:val="2FC9593C"/>
    <w:rsid w:val="556D55A3"/>
    <w:rsid w:val="58B76383"/>
    <w:rsid w:val="7F21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863</Words>
  <Characters>2733</Characters>
  <Lines>0</Lines>
  <Paragraphs>0</Paragraphs>
  <TotalTime>47</TotalTime>
  <ScaleCrop>false</ScaleCrop>
  <LinksUpToDate>false</LinksUpToDate>
  <CharactersWithSpaces>2844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2021-06-22T05:24:00Z</dcterms:created>
  <dc:creator>lenovo</dc:creator>
  <cp:lastModifiedBy>桃真人</cp:lastModifiedBy>
  <cp:lastPrinted>2023-05-05T07:28:06Z</cp:lastPrinted>
  <dcterms:modified xsi:type="dcterms:W3CDTF">2023-05-06T00:57:56Z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4B6B49ECA31D4397915782C6120333CF_13</vt:lpwstr>
  </property>
</Properties>
</file>