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2022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五峰土家族自治县</w:t>
      </w:r>
      <w:r>
        <w:rPr>
          <w:rFonts w:hint="eastAsia" w:ascii="方正小标宋简体" w:eastAsia="方正小标宋简体"/>
          <w:sz w:val="40"/>
          <w:szCs w:val="40"/>
        </w:rPr>
        <w:t>事业单位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统一公开</w:t>
      </w:r>
      <w:r>
        <w:rPr>
          <w:rFonts w:hint="eastAsia" w:ascii="方正小标宋简体" w:eastAsia="方正小标宋简体"/>
          <w:sz w:val="40"/>
          <w:szCs w:val="40"/>
        </w:rPr>
        <w:t>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sz w:val="40"/>
          <w:szCs w:val="40"/>
        </w:rPr>
        <w:t>面试资格复审登记表</w:t>
      </w:r>
    </w:p>
    <w:tbl>
      <w:tblPr>
        <w:tblStyle w:val="3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764"/>
        <w:gridCol w:w="316"/>
        <w:gridCol w:w="570"/>
        <w:gridCol w:w="150"/>
        <w:gridCol w:w="44"/>
        <w:gridCol w:w="1047"/>
        <w:gridCol w:w="33"/>
        <w:gridCol w:w="1203"/>
        <w:gridCol w:w="159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考生姓名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性别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籍   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   历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毕业学校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专   业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学位证号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资格证书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笔试准考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报考岗位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工作经历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家庭地址</w:t>
            </w:r>
          </w:p>
        </w:tc>
        <w:tc>
          <w:tcPr>
            <w:tcW w:w="380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家庭主要成员情况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 名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政治面貌</w:t>
            </w: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注：家庭主要成员包括父母、配偶、子女；称谓的写法要规范：配偶为妻子/丈夫，子女为儿子/女儿，多子女依次为长子、次子、三子、长女、次女、三女等，父母为父亲、母亲；如父母在农村务农，地址应具体填写到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考生诚信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本人承诺：以上提供的所有信息真实可信！若有虚假证明，愿意承担由此带来的一切风险和后果。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审查结论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审查人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考生确认签名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</w:tbl>
    <w:p>
      <w:pPr>
        <w:rPr>
          <w:rFonts w:hint="eastAsia"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附件材料：笔试准考证复印件、身份证复印件、学历</w:t>
      </w:r>
      <w:r>
        <w:rPr>
          <w:rFonts w:hint="eastAsia" w:ascii="方正仿宋简体" w:eastAsia="方正仿宋简体"/>
          <w:szCs w:val="21"/>
          <w:lang w:eastAsia="zh-CN"/>
        </w:rPr>
        <w:t>学位</w:t>
      </w:r>
      <w:r>
        <w:rPr>
          <w:rFonts w:hint="eastAsia" w:ascii="方正仿宋简体" w:eastAsia="方正仿宋简体"/>
          <w:szCs w:val="21"/>
        </w:rPr>
        <w:t>证复印件</w:t>
      </w:r>
      <w:r>
        <w:rPr>
          <w:rFonts w:hint="eastAsia" w:ascii="方正仿宋简体" w:eastAsia="方正仿宋简体"/>
          <w:szCs w:val="21"/>
          <w:lang w:val="en-US" w:eastAsia="zh-CN"/>
        </w:rPr>
        <w:t>及岗位所需的相关资料</w:t>
      </w:r>
      <w:r>
        <w:rPr>
          <w:rFonts w:hint="eastAsia" w:ascii="方正仿宋简体" w:eastAsia="方正仿宋简体"/>
          <w:szCs w:val="21"/>
        </w:rPr>
        <w:t>等。</w:t>
      </w:r>
      <w:bookmarkStart w:id="0" w:name="_GoBack"/>
      <w:bookmarkEnd w:id="0"/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B457D"/>
    <w:rsid w:val="0BD23E3F"/>
    <w:rsid w:val="15C972E2"/>
    <w:rsid w:val="20697C27"/>
    <w:rsid w:val="24D54FC1"/>
    <w:rsid w:val="2EC960E5"/>
    <w:rsid w:val="692502DE"/>
    <w:rsid w:val="7B7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2022-07-01T02:35:47Z</dcterms:created>
  <dc:creator>Lenovo</dc:creator>
  <cp:lastModifiedBy>Zutt</cp:lastModifiedBy>
  <dcterms:modified xsi:type="dcterms:W3CDTF">2022-07-01T02:38:21Z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