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Times New Roman" w:hAnsi="Times New Roman" w:eastAsia="方正黑体_GBK" w:cs="Times New Roman"/>
          <w:sz w:val="32"/>
          <w:szCs w:val="32"/>
          <w:shd w:val="clear" w:color="auto" w:fill="FFFFFF"/>
          <w:lang w:eastAsia="zh-CN"/>
        </w:rPr>
      </w:pPr>
      <w:r>
        <w:rPr>
          <w:rFonts w:ascii="Times New Roman" w:hAnsi="Times New Roman" w:eastAsia="方正黑体_GBK" w:cs="Times New Roman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shd w:val="clear" w:color="auto" w:fill="FFFFFF"/>
          <w:lang w:val="en-US" w:eastAsia="zh-CN"/>
        </w:rPr>
        <w:t>2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武汉经济技术开发区2021年事业单位专项招聘面试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疫情防控须知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一、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根据省市疫情防控最新要求，面试前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14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天内有境外旅居史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或者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国内重点地区（以省疫情防控指挥部动态发布为准）旅居史的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考生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应严格落实湖北省疫情防控指挥部的健康管理措施，在解除管理后方可参加面试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二、考生应全程接种新冠病毒疫苗，不能接种者应提供相关医学证明。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国内重点地区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以外的省外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考生，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在武汉停留2天的，实行核酸每天一检；停留2天以上的实行核酸三天两检，面试当天需持24小时内核酸检测阴性证明；省内考生面试当天持48小时内核酸检测阴性证明。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三、面试前14天内无境外或国内重点地区旅居史，且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尚在武汉市集中隔离或纳入居家隔离管理的考生，请提前向招聘单位报告，经市（区）疫情防控指挥部评估可实现闭环管理的，将统一安排隔离考生按照闭环管理的要求参加面试。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四、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考生在备考过程中，要做好自我防护，注意个人卫生，加强营养和合理休息，防止过度紧张和疲劳，以良好心态和身体素质参加考试，避免出现发热、咳嗽等异常症状。近期应避免前往国内重点地区或境外，自觉减少外出，避免人员聚集和不必要的人员接触。如有行程变动，请及时向招聘单位报备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五、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考生应密切关注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湖北省和武汉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市疫情防控最新要求，根据自身情况提前安排返（来）汉时间。根据疫情防控要求，考点禁止考生车辆进入。考生考前应注意提前了解考点入口位置和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行程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路线，面试当天要采取合适的出行方式提前到达考点，乘坐交通工具时佩戴口罩，与他人保持安全间距。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六、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面试实行考生健康信息申报制度，考生需提前下载打印《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武汉经济技术开发区2021年事业单位专项招聘工作人员部分岗位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面试考生健康声明及安全考试承诺书》（以下简称《健康承诺书》），仔细阅读相关条款，如实填写考前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14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天内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重点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地区旅居史和个人健康状况，并签名（捺手印）确认。考生如涉及《健康承诺书》中第1项的，不可参加此次面试；涉及第2至10项所列情形的，应当按省市疫情防控最新要求落实隔离观察、健康管理和核酸检测等防控措施，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符合参加面试要求的，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面试当天入场时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需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提供规定时限内的新冠病毒核酸检测阴性证明。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七、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面试当天，考生须佩戴口罩，携带笔试准考证、有效身份证原件及《健康承诺书》，并持规定时间内核酸检测阴性证明（“核酸已采样”不视作“核酸检测阴性”），湖北健康码绿码，通信大数据行程卡，体温检测正常（＜37.3℃），无新冠肺炎疑似症状者方可入场。体温测量若出现发热等可疑症状的人员，应至临时等候区复测体温。复测仍超过37.3℃的，经考点现场医疗卫生专业人员评估后，具备参加考试条件的，在隔离考场参加考试；不具备相关条件的，按相关疾控部门要求采取防控措施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八、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在候考过程中，考生需全程佩戴口罩。工作人员核验身份信息及面试时，考生可摘下口罩，面试结束后及时戴好口罩。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考生进入考场前，需先用医用酒精或者免洗手消毒液对双手进行消毒。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考生在进入考场后，如出现发热、干咳、乏力、鼻塞、流涕、咽痛、腹泻等症状，应及时报告工作人员，经现场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医疗卫生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专业人员评估后，具备继续完成面试条件的，在隔离考场参加面试。所有在备用隔离考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场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参加面试的考生，须由现场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医疗卫生专业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人员根据疫情防控相关规定进行检测诊断后方可离开。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九、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面试期间，考生要自觉遵守面试纪律，在考前入场及考后离场等聚集环节，应服从考务工作人员安排有序进行。进出考场、如厕时须与他人保持1米以上距离，避免近距离接触交流。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十、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十一、面试结束后，考生执行7天自我健康监测，有异常情况的应立即向招聘单位报告。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0"/>
          <w:szCs w:val="30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十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二、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本公告发布后，省市疫情防控工作等有新规定和要求的，以新要求为准。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540" w:lineRule="exact"/>
        <w:ind w:firstLine="1548" w:firstLineChars="484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jc w:val="left"/>
        <w:rPr>
          <w:rFonts w:ascii="黑体" w:eastAsia="黑体"/>
          <w:sz w:val="30"/>
          <w:szCs w:val="30"/>
        </w:rPr>
      </w:pPr>
    </w:p>
    <w:p>
      <w:pPr>
        <w:jc w:val="left"/>
        <w:rPr>
          <w:rFonts w:ascii="黑体" w:eastAsia="黑体"/>
          <w:sz w:val="30"/>
          <w:szCs w:val="30"/>
        </w:rPr>
      </w:pPr>
    </w:p>
    <w:p>
      <w:pPr>
        <w:jc w:val="left"/>
        <w:rPr>
          <w:rFonts w:ascii="黑体" w:eastAsia="黑体"/>
          <w:sz w:val="30"/>
          <w:szCs w:val="30"/>
        </w:rPr>
      </w:pPr>
    </w:p>
    <w:p>
      <w:pPr>
        <w:jc w:val="left"/>
        <w:rPr>
          <w:rFonts w:ascii="黑体" w:eastAsia="黑体"/>
          <w:sz w:val="30"/>
          <w:szCs w:val="30"/>
        </w:rPr>
      </w:pPr>
    </w:p>
    <w:p>
      <w:pPr>
        <w:jc w:val="left"/>
        <w:rPr>
          <w:rFonts w:ascii="黑体" w:eastAsia="黑体"/>
          <w:sz w:val="30"/>
          <w:szCs w:val="30"/>
        </w:rPr>
      </w:pPr>
    </w:p>
    <w:p>
      <w:pPr>
        <w:adjustRightInd w:val="0"/>
        <w:snapToGrid w:val="0"/>
        <w:spacing w:line="440" w:lineRule="exact"/>
        <w:ind w:firstLine="5472" w:firstLineChars="1900"/>
        <w:rPr>
          <w:rFonts w:ascii="Times New Roman" w:hAnsi="Times New Roman" w:eastAsia="仿宋_GB2312"/>
          <w:w w:val="90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DAE5A73-FF02-44EC-BC12-648156D51A6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8B5C7F4B-C9C9-4E91-8BCC-BA4A71457E1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DD2B6C6-8E2F-45C7-80A8-481E27437D0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- 1 -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BjZDBlZjRkOWY1ODFlYjkxMmE3NjI2YzhjZWE3ZDEifQ=="/>
  </w:docVars>
  <w:rsids>
    <w:rsidRoot w:val="242A0470"/>
    <w:rsid w:val="00076328"/>
    <w:rsid w:val="00096E18"/>
    <w:rsid w:val="003E39DF"/>
    <w:rsid w:val="004416A2"/>
    <w:rsid w:val="007837F5"/>
    <w:rsid w:val="008113C5"/>
    <w:rsid w:val="00A26902"/>
    <w:rsid w:val="00B05CFC"/>
    <w:rsid w:val="00DB6C8E"/>
    <w:rsid w:val="00EB33D7"/>
    <w:rsid w:val="00FD4DD8"/>
    <w:rsid w:val="016E4ADC"/>
    <w:rsid w:val="0542203F"/>
    <w:rsid w:val="0C3E54EB"/>
    <w:rsid w:val="120817FE"/>
    <w:rsid w:val="141074FD"/>
    <w:rsid w:val="15EDB728"/>
    <w:rsid w:val="171D619F"/>
    <w:rsid w:val="1FC12702"/>
    <w:rsid w:val="1FE3E776"/>
    <w:rsid w:val="242A0470"/>
    <w:rsid w:val="28D6400E"/>
    <w:rsid w:val="2DB33844"/>
    <w:rsid w:val="2E7D009C"/>
    <w:rsid w:val="2EDB15DB"/>
    <w:rsid w:val="2EDF4DE6"/>
    <w:rsid w:val="39842231"/>
    <w:rsid w:val="3CA56FDC"/>
    <w:rsid w:val="3D2FB580"/>
    <w:rsid w:val="3FAB0E6E"/>
    <w:rsid w:val="3FC1506E"/>
    <w:rsid w:val="41C305F5"/>
    <w:rsid w:val="41CF56B7"/>
    <w:rsid w:val="45C6091F"/>
    <w:rsid w:val="501C5AB0"/>
    <w:rsid w:val="511C59C8"/>
    <w:rsid w:val="519BA3EF"/>
    <w:rsid w:val="53744440"/>
    <w:rsid w:val="56EB0751"/>
    <w:rsid w:val="57FFAFF5"/>
    <w:rsid w:val="5F5DFACF"/>
    <w:rsid w:val="5FE7A479"/>
    <w:rsid w:val="658FF717"/>
    <w:rsid w:val="67FF1EC4"/>
    <w:rsid w:val="6FFB8F8C"/>
    <w:rsid w:val="727F6FD0"/>
    <w:rsid w:val="7567EE66"/>
    <w:rsid w:val="773715AB"/>
    <w:rsid w:val="77F36015"/>
    <w:rsid w:val="77FD0D7A"/>
    <w:rsid w:val="78206965"/>
    <w:rsid w:val="7B9F0763"/>
    <w:rsid w:val="7BBF0161"/>
    <w:rsid w:val="7BEDAB68"/>
    <w:rsid w:val="7BEFC494"/>
    <w:rsid w:val="7BFF5B4B"/>
    <w:rsid w:val="7DBF5AE8"/>
    <w:rsid w:val="7EA7CAB4"/>
    <w:rsid w:val="7EC33F83"/>
    <w:rsid w:val="7F170AAC"/>
    <w:rsid w:val="7FBBA878"/>
    <w:rsid w:val="7FF7F516"/>
    <w:rsid w:val="7FFD02EC"/>
    <w:rsid w:val="7FFF6BE0"/>
    <w:rsid w:val="9EBD043C"/>
    <w:rsid w:val="A61F2003"/>
    <w:rsid w:val="AD7E1197"/>
    <w:rsid w:val="BBFF409E"/>
    <w:rsid w:val="BDB7654C"/>
    <w:rsid w:val="BFFD0E9F"/>
    <w:rsid w:val="BFFFF936"/>
    <w:rsid w:val="D1B3DFAD"/>
    <w:rsid w:val="D3775E03"/>
    <w:rsid w:val="D7FFD3F4"/>
    <w:rsid w:val="DB372432"/>
    <w:rsid w:val="DC3EF4DF"/>
    <w:rsid w:val="DF259EEA"/>
    <w:rsid w:val="DFEF2142"/>
    <w:rsid w:val="DFF2DAA8"/>
    <w:rsid w:val="E1FE0EC2"/>
    <w:rsid w:val="E7F7CE77"/>
    <w:rsid w:val="EAF84F19"/>
    <w:rsid w:val="EBF32E1C"/>
    <w:rsid w:val="EF3F8905"/>
    <w:rsid w:val="EF7F07A0"/>
    <w:rsid w:val="EFDEECA4"/>
    <w:rsid w:val="EFFFC4A5"/>
    <w:rsid w:val="F05FBF6D"/>
    <w:rsid w:val="F3FF18A1"/>
    <w:rsid w:val="F5DFE5F4"/>
    <w:rsid w:val="F7253048"/>
    <w:rsid w:val="F75F5F9F"/>
    <w:rsid w:val="F78EEB22"/>
    <w:rsid w:val="F7F366E3"/>
    <w:rsid w:val="F7FD4561"/>
    <w:rsid w:val="F7FF15E3"/>
    <w:rsid w:val="F8F3A359"/>
    <w:rsid w:val="F9FF56BA"/>
    <w:rsid w:val="FAEA09DC"/>
    <w:rsid w:val="FBFF61F6"/>
    <w:rsid w:val="FDBDBF7B"/>
    <w:rsid w:val="FDBF012C"/>
    <w:rsid w:val="FDFC11B3"/>
    <w:rsid w:val="FDFF6224"/>
    <w:rsid w:val="FF75CBE5"/>
    <w:rsid w:val="FF7CC7EF"/>
    <w:rsid w:val="FFA766B4"/>
    <w:rsid w:val="FFBEB295"/>
    <w:rsid w:val="FFCFE4F4"/>
    <w:rsid w:val="FFFE8329"/>
    <w:rsid w:val="FFFF35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3</Pages>
  <Words>1527</Words>
  <Characters>1547</Characters>
  <Lines>11</Lines>
  <Paragraphs>3</Paragraphs>
  <TotalTime>0</TotalTime>
  <ScaleCrop>false</ScaleCrop>
  <LinksUpToDate>false</LinksUpToDate>
  <CharactersWithSpaces>1547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2022-06-28T02:21:00Z</dcterms:created>
  <dc:creator>冯静</dc:creator>
  <cp:lastModifiedBy>熊嗝嗝。</cp:lastModifiedBy>
  <cp:lastPrinted>2022-06-28T03:51:00Z</cp:lastPrinted>
  <dcterms:modified xsi:type="dcterms:W3CDTF">2022-06-29T09:08:59Z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D60E62CD802845DD9138333CDA41EF6E</vt:lpwstr>
  </property>
</Properties>
</file>