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应聘教师岗位诚信承诺书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一、本人自觉遵守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年十堰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经济技术开发区所属学校公开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的各项规定，所提供的个人信息、证明材料、证件等均真实、准确。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二、本人所填</w:t>
      </w:r>
      <w:r>
        <w:rPr>
          <w:rFonts w:hint="eastAsia" w:ascii="仿宋_GB2312" w:eastAsia="仿宋_GB2312"/>
          <w:sz w:val="32"/>
          <w:szCs w:val="32"/>
          <w:lang w:eastAsia="zh-CN"/>
        </w:rPr>
        <w:t>注册</w:t>
      </w:r>
      <w:r>
        <w:rPr>
          <w:rFonts w:hint="eastAsia" w:ascii="仿宋_GB2312" w:eastAsia="仿宋_GB2312"/>
          <w:sz w:val="32"/>
          <w:szCs w:val="32"/>
        </w:rPr>
        <w:t>报名信息准确、有效，并对照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sz w:val="32"/>
          <w:szCs w:val="32"/>
        </w:rPr>
        <w:t>不符合招聘公告报考情形的考生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40" w:firstLineChars="17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TJkYTcwNzgxMTJjMjI4MDA3NTJkNWYyNzE2MzEifQ=="/>
  </w:docVars>
  <w:rsids>
    <w:rsidRoot w:val="0BAE74A1"/>
    <w:rsid w:val="0BA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2022-06-27T07:09:00Z</dcterms:created>
  <dc:creator>缓缓</dc:creator>
  <cp:lastModifiedBy>缓缓</cp:lastModifiedBy>
  <dcterms:modified xsi:type="dcterms:W3CDTF">2022-06-27T07:10:35Z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578BE01E427E4EEF8430662E5EF6994E</vt:lpwstr>
  </property>
</Properties>
</file>