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eastAsia="仿宋_GB2312" w:cs="仿宋_GB2312"/>
          <w:snapToGrid w:val="0"/>
          <w:color w:val="auto"/>
          <w:kern w:val="0"/>
          <w:sz w:val="32"/>
          <w:szCs w:val="32"/>
        </w:rPr>
        <w:t>附件1</w:t>
      </w:r>
    </w:p>
    <w:tbl>
      <w:tblPr>
        <w:tblStyle w:val="5"/>
        <w:tblpPr w:leftFromText="180" w:rightFromText="180" w:vertAnchor="text" w:horzAnchor="page" w:tblpX="1644" w:tblpY="622"/>
        <w:tblOverlap w:val="never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129"/>
        <w:gridCol w:w="1099"/>
        <w:gridCol w:w="765"/>
        <w:gridCol w:w="1067"/>
        <w:gridCol w:w="1006"/>
        <w:gridCol w:w="181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06" w:hRule="atLeast"/>
        </w:trPr>
        <w:tc>
          <w:tcPr>
            <w:tcW w:w="11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 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月</w:t>
            </w:r>
          </w:p>
        </w:tc>
        <w:tc>
          <w:tcPr>
            <w:tcW w:w="18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  岁）</w:t>
            </w:r>
          </w:p>
        </w:tc>
        <w:tc>
          <w:tcPr>
            <w:tcW w:w="1898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27" w:hRule="atLeast"/>
        </w:trPr>
        <w:tc>
          <w:tcPr>
            <w:tcW w:w="11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20" w:hRule="atLeast"/>
        </w:trPr>
        <w:tc>
          <w:tcPr>
            <w:tcW w:w="11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健康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47" w:hRule="atLeast"/>
        </w:trPr>
        <w:tc>
          <w:tcPr>
            <w:tcW w:w="11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37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82" w:hRule="atLeast"/>
        </w:trPr>
        <w:tc>
          <w:tcPr>
            <w:tcW w:w="11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专业技术职务名称及任职年限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5" w:hRule="atLeast"/>
        </w:trPr>
        <w:tc>
          <w:tcPr>
            <w:tcW w:w="112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全日制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5" w:hRule="atLeast"/>
        </w:trPr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在 职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 育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5" w:hRule="atLeast"/>
        </w:trPr>
        <w:tc>
          <w:tcPr>
            <w:tcW w:w="11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本业工作年限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5" w:hRule="atLeast"/>
        </w:trPr>
        <w:tc>
          <w:tcPr>
            <w:tcW w:w="11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5" w:hRule="atLeast"/>
        </w:trPr>
        <w:tc>
          <w:tcPr>
            <w:tcW w:w="11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5" w:hRule="atLeast"/>
        </w:trPr>
        <w:tc>
          <w:tcPr>
            <w:tcW w:w="11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5" w:hRule="atLeast"/>
        </w:trPr>
        <w:tc>
          <w:tcPr>
            <w:tcW w:w="11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rPr>
          <w:rFonts w:hint="eastAsia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下陆区新下陆街道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2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年公开招聘社区专职工作人员报名表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仿宋" w:hAnsi="微软雅黑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微软雅黑" w:eastAsia="仿宋" w:cs="仿宋"/>
          <w:color w:val="auto"/>
          <w:sz w:val="24"/>
          <w:szCs w:val="24"/>
          <w:shd w:val="clear" w:color="auto" w:fill="FFFFFF"/>
        </w:rPr>
        <w:t>注意：以上表格每个栏目必须如实填写，没有内容填写“无”。</w:t>
      </w:r>
      <w:bookmarkStart w:id="0" w:name="_GoBack"/>
      <w:bookmarkEnd w:id="0"/>
    </w:p>
    <w:p/>
    <w:sectPr>
      <w:pgSz w:w="11906" w:h="16838"/>
      <w:pgMar w:top="2041" w:right="1502" w:bottom="1814" w:left="150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E6575"/>
    <w:rsid w:val="46D7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2021-07-29T02:36:00Z</dcterms:created>
  <dc:creator>bobop</dc:creator>
  <cp:lastModifiedBy>释道安</cp:lastModifiedBy>
  <dcterms:modified xsi:type="dcterms:W3CDTF">2021-12-08T08:35:50Z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B9862CBB9EB74622BA9D059C93D9D2F0</vt:lpwstr>
  </property>
</Properties>
</file>