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overflowPunct/>
        <w:bidi w:val="0"/>
        <w:snapToGrid/>
        <w:spacing w:line="600" w:lineRule="exact"/>
        <w:jc w:val="left"/>
        <w:textAlignment w:val="auto"/>
        <w:rPr>
          <w:rFonts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overflowPunct/>
        <w:bidi w:val="0"/>
        <w:snapToGrid/>
        <w:spacing w:line="700" w:lineRule="exact"/>
        <w:ind w:left="0"/>
        <w:jc w:val="both"/>
        <w:textAlignment w:val="auto"/>
        <w:outlineLvl w:val="0"/>
        <w:rPr>
          <w:rFonts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overflowPunct/>
        <w:bidi w:val="0"/>
        <w:snapToGrid/>
        <w:spacing w:line="700" w:lineRule="exact"/>
        <w:ind w:left="0"/>
        <w:jc w:val="center"/>
        <w:textAlignment w:val="auto"/>
        <w:outlineLvl w:val="0"/>
        <w:rPr>
          <w:rFonts w:ascii="宋体" w:hAnsi="宋体" w:eastAsia="宋体"/>
        </w:rPr>
      </w:pPr>
      <w:r>
        <w:rPr>
          <w:rFonts w:ascii="宋体" w:hAnsi="宋体" w:eastAsia="宋体" w:cs="方正小标宋_GBK"/>
          <w:sz w:val="44"/>
          <w:szCs w:val="44"/>
          <w:lang w:val="en-US" w:eastAsia="zh-CN"/>
        </w:rPr>
        <w:t>孝感高新区2021年员额制工作人员招聘拟聘用人员公示名单</w:t>
      </w:r>
    </w:p>
    <w:p>
      <w:pPr>
        <w:pStyle w:val="5"/>
        <w:keepNext w:val="0"/>
        <w:keepLines w:val="0"/>
        <w:pageBreakBefore w:val="0"/>
        <w:widowControl w:val="0"/>
        <w:overflowPunct/>
        <w:bidi w:val="0"/>
        <w:snapToGrid/>
        <w:spacing w:line="560" w:lineRule="exact"/>
        <w:ind w:firstLineChars="200"/>
        <w:jc w:val="left"/>
        <w:textAlignment w:val="auto"/>
        <w:rPr>
          <w:rFonts w:ascii="宋体" w:hAnsi="宋体" w:eastAsia="宋体" w:cs="方正仿宋_GBK"/>
          <w:sz w:val="32"/>
          <w:szCs w:val="32"/>
          <w:lang w:val="en-US" w:eastAsia="zh-CN"/>
        </w:rPr>
      </w:pPr>
    </w:p>
    <w:tbl>
      <w:tblPr>
        <w:tblStyle w:val="3"/>
        <w:tblW w:w="6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983"/>
        <w:gridCol w:w="136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黑体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黑体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序号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黑体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黑体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姓  名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黑体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黑体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黑体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黑体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1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邹雨婵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陈怡静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2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王  亮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余新旋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3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刘敏锋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徐  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4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李宇翔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李  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5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张茹洋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魏  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6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朱颖涵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程  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7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胡  杨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段绪伟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8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李卓楠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杨鹏举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9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孙  培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朱全全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10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李  颖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夏纬仪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11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吴  丰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王万利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12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胡  帅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代  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13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李德良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周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14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宋雨阳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张小雪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15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魏  胜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32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涂艳成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16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罗  辉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33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徐  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36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17</w:t>
            </w:r>
          </w:p>
        </w:tc>
        <w:tc>
          <w:tcPr>
            <w:tcW w:w="1983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涂思莲</w:t>
            </w:r>
          </w:p>
        </w:tc>
        <w:tc>
          <w:tcPr>
            <w:tcW w:w="1361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34</w:t>
            </w:r>
          </w:p>
        </w:tc>
        <w:tc>
          <w:tcPr>
            <w:tcW w:w="1984" w:type="dxa"/>
            <w:vAlign w:val="center"/>
          </w:tcPr>
          <w:p>
            <w:pPr>
              <w:pStyle w:val="5"/>
              <w:widowControl w:val="0"/>
              <w:suppressAutoHyphens w:val="0"/>
              <w:bidi w:val="0"/>
              <w:spacing w:beforeLines="0" w:afterLines="0"/>
              <w:jc w:val="center"/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</w:pPr>
            <w:r>
              <w:rPr>
                <w:rFonts w:ascii="宋体" w:hAnsi="宋体" w:eastAsia="宋体" w:cs="方正仿宋_GBK"/>
                <w:kern w:val="0"/>
                <w:position w:val="0"/>
                <w:sz w:val="32"/>
                <w:szCs w:val="32"/>
                <w:vertAlign w:val="baseline"/>
                <w:lang w:val="en-US" w:eastAsia="zh-CN" w:bidi="hi-IN"/>
              </w:rPr>
              <w:t>孙  娟</w:t>
            </w:r>
          </w:p>
        </w:tc>
      </w:tr>
    </w:tbl>
    <w:p>
      <w:pPr>
        <w:pStyle w:val="5"/>
        <w:bidi w:val="0"/>
        <w:jc w:val="both"/>
        <w:rPr>
          <w:rFonts w:ascii="宋体" w:hAnsi="宋体" w:eastAsia="宋体"/>
        </w:rPr>
      </w:pPr>
    </w:p>
    <w:sectPr>
      <w:pgSz w:w="11906" w:h="16838"/>
      <w:pgMar w:top="1440" w:right="1800" w:bottom="1440" w:left="1800" w:header="0" w:footer="0" w:gutter="0"/>
      <w:pgNumType w:fmt="decimal"/>
      <w:formProt w:val="0"/>
      <w:docGrid w:type="lines" w:linePitch="312" w:charSpace="919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B2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181</Characters>
  <Paragraphs>73</Paragraphs>
  <TotalTime>0</TotalTime>
  <ScaleCrop>false</ScaleCrop>
  <LinksUpToDate>false</LinksUpToDate>
  <CharactersWithSpaces>217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2018-07-13T07:11:00Z</dcterms:created>
  <dc:creator>d</dc:creator>
  <cp:lastModifiedBy>文档存本地丢失不负责</cp:lastModifiedBy>
  <dcterms:modified xsi:type="dcterms:W3CDTF">2021-09-03T08:33:29Z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