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420" w:lineRule="atLeast"/>
        <w:rPr>
          <w:rFonts w:cs="宋体" w:asciiTheme="minorEastAsia" w:hAnsiTheme="minorEastAsia" w:eastAsiaTheme="minorEastAsia"/>
          <w:color w:val="454545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454545"/>
          <w:sz w:val="32"/>
          <w:szCs w:val="32"/>
        </w:rPr>
        <w:t>附件1：</w:t>
      </w:r>
      <w:r>
        <w:rPr>
          <w:rFonts w:hint="eastAsia" w:cs="宋体" w:asciiTheme="minorEastAsia" w:hAnsiTheme="minorEastAsia" w:eastAsiaTheme="minorEastAsia"/>
          <w:color w:val="454545"/>
          <w:sz w:val="36"/>
          <w:szCs w:val="36"/>
        </w:rPr>
        <w:t>　</w:t>
      </w:r>
      <w:bookmarkStart w:id="0" w:name="_GoBack"/>
      <w:r>
        <w:rPr>
          <w:rFonts w:hint="eastAsia" w:cs="宋体" w:asciiTheme="minorEastAsia" w:hAnsiTheme="minorEastAsia" w:eastAsiaTheme="minorEastAsia"/>
          <w:color w:val="454545"/>
          <w:sz w:val="36"/>
          <w:szCs w:val="36"/>
        </w:rPr>
        <w:t>夷陵区2021年农村教师进城配置控制数</w:t>
      </w:r>
    </w:p>
    <w:bookmarkEnd w:id="0"/>
    <w:tbl>
      <w:tblPr>
        <w:tblStyle w:val="5"/>
        <w:tblW w:w="85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465"/>
        <w:gridCol w:w="714"/>
        <w:gridCol w:w="567"/>
        <w:gridCol w:w="567"/>
        <w:gridCol w:w="425"/>
        <w:gridCol w:w="425"/>
        <w:gridCol w:w="470"/>
        <w:gridCol w:w="494"/>
        <w:gridCol w:w="494"/>
        <w:gridCol w:w="494"/>
        <w:gridCol w:w="495"/>
        <w:gridCol w:w="495"/>
        <w:gridCol w:w="495"/>
        <w:gridCol w:w="495"/>
        <w:gridCol w:w="440"/>
        <w:gridCol w:w="4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学区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实有教师数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新招聘教师数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富余教师数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计划调配数</w:t>
            </w:r>
          </w:p>
        </w:tc>
        <w:tc>
          <w:tcPr>
            <w:tcW w:w="23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语数调配49人</w:t>
            </w:r>
          </w:p>
        </w:tc>
        <w:tc>
          <w:tcPr>
            <w:tcW w:w="291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其他学科调配11人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Merge w:val="continue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语数合计人数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35岁及以下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35岁及以上</w:t>
            </w:r>
          </w:p>
        </w:tc>
        <w:tc>
          <w:tcPr>
            <w:tcW w:w="4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英语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2人</w:t>
            </w:r>
          </w:p>
        </w:tc>
        <w:tc>
          <w:tcPr>
            <w:tcW w:w="4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体育3人</w:t>
            </w:r>
          </w:p>
        </w:tc>
        <w:tc>
          <w:tcPr>
            <w:tcW w:w="4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音乐2人</w:t>
            </w:r>
          </w:p>
        </w:tc>
        <w:tc>
          <w:tcPr>
            <w:tcW w:w="4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美术2人</w:t>
            </w:r>
          </w:p>
        </w:tc>
        <w:tc>
          <w:tcPr>
            <w:tcW w:w="4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信息1人</w:t>
            </w:r>
          </w:p>
        </w:tc>
        <w:tc>
          <w:tcPr>
            <w:tcW w:w="4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科学1人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4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4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5" w:type="dxa"/>
          </w:tcPr>
          <w:p>
            <w:r>
              <w:rPr>
                <w:rFonts w:hint="eastAsia"/>
              </w:rPr>
              <w:t>邓太三乐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</w:pPr>
            <w:r>
              <w:t>381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1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5" w:type="dxa"/>
          </w:tcPr>
          <w:p>
            <w:r>
              <w:rPr>
                <w:rFonts w:hint="eastAsia"/>
              </w:rPr>
              <w:t>雾樟下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53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1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5" w:type="dxa"/>
          </w:tcPr>
          <w:p>
            <w:r>
              <w:rPr>
                <w:rFonts w:hint="eastAsia"/>
              </w:rPr>
              <w:t>分黄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10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1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5" w:type="dxa"/>
          </w:tcPr>
          <w:p>
            <w:r>
              <w:rPr>
                <w:rFonts w:hint="eastAsia"/>
              </w:rPr>
              <w:t>鸦龙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11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1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54" w:type="dxa"/>
            <w:gridSpan w:val="2"/>
            <w:vAlign w:val="center"/>
          </w:tcPr>
          <w:p>
            <w:pPr>
              <w:tabs>
                <w:tab w:val="left" w:pos="245"/>
              </w:tabs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1155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4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23" w:type="dxa"/>
            <w:gridSpan w:val="17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英语、体育、音乐、美术、科学、信息技术配置办法：依参考教师的成绩不分学科排名确定岗位调配学区，再分学科调配，同一学科同一学区不超过1人,所有学科不超过学区控制数。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1AF0"/>
    <w:rsid w:val="00013741"/>
    <w:rsid w:val="000439D1"/>
    <w:rsid w:val="0004689E"/>
    <w:rsid w:val="000B42D0"/>
    <w:rsid w:val="000D1E5F"/>
    <w:rsid w:val="000F5107"/>
    <w:rsid w:val="002079EC"/>
    <w:rsid w:val="00241720"/>
    <w:rsid w:val="00261CD5"/>
    <w:rsid w:val="002A317A"/>
    <w:rsid w:val="002C4DFC"/>
    <w:rsid w:val="003133FE"/>
    <w:rsid w:val="00317978"/>
    <w:rsid w:val="003A6374"/>
    <w:rsid w:val="003F5F5F"/>
    <w:rsid w:val="00406D3A"/>
    <w:rsid w:val="00427141"/>
    <w:rsid w:val="00441965"/>
    <w:rsid w:val="004931D8"/>
    <w:rsid w:val="004A3C73"/>
    <w:rsid w:val="004B1DD9"/>
    <w:rsid w:val="004B68EB"/>
    <w:rsid w:val="00501B6F"/>
    <w:rsid w:val="00543144"/>
    <w:rsid w:val="00567FAE"/>
    <w:rsid w:val="00575C51"/>
    <w:rsid w:val="00595BBF"/>
    <w:rsid w:val="005D7546"/>
    <w:rsid w:val="005F4B2A"/>
    <w:rsid w:val="00600198"/>
    <w:rsid w:val="00607C93"/>
    <w:rsid w:val="00662644"/>
    <w:rsid w:val="00665920"/>
    <w:rsid w:val="00667B13"/>
    <w:rsid w:val="006952D9"/>
    <w:rsid w:val="006D4641"/>
    <w:rsid w:val="007177A5"/>
    <w:rsid w:val="00770CD4"/>
    <w:rsid w:val="00773EE6"/>
    <w:rsid w:val="00793174"/>
    <w:rsid w:val="007E113C"/>
    <w:rsid w:val="00801AF0"/>
    <w:rsid w:val="008302D1"/>
    <w:rsid w:val="00836935"/>
    <w:rsid w:val="00840549"/>
    <w:rsid w:val="0084205B"/>
    <w:rsid w:val="008D54D5"/>
    <w:rsid w:val="008E6F87"/>
    <w:rsid w:val="00952A80"/>
    <w:rsid w:val="009D3BD2"/>
    <w:rsid w:val="009D47A8"/>
    <w:rsid w:val="00A254D5"/>
    <w:rsid w:val="00AA19E3"/>
    <w:rsid w:val="00AC52A3"/>
    <w:rsid w:val="00AF5B3F"/>
    <w:rsid w:val="00B21886"/>
    <w:rsid w:val="00B50FEB"/>
    <w:rsid w:val="00B74AE0"/>
    <w:rsid w:val="00B80210"/>
    <w:rsid w:val="00CA58DF"/>
    <w:rsid w:val="00CB5592"/>
    <w:rsid w:val="00CC70C6"/>
    <w:rsid w:val="00D51D18"/>
    <w:rsid w:val="00D61CA8"/>
    <w:rsid w:val="00D84076"/>
    <w:rsid w:val="00D93D8B"/>
    <w:rsid w:val="00DA223F"/>
    <w:rsid w:val="00E51610"/>
    <w:rsid w:val="00EA679B"/>
    <w:rsid w:val="00F0101A"/>
    <w:rsid w:val="00F11433"/>
    <w:rsid w:val="00F1630B"/>
    <w:rsid w:val="00F41758"/>
    <w:rsid w:val="00F872DF"/>
    <w:rsid w:val="00FF6D81"/>
    <w:rsid w:val="4DE0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99</Words>
  <Characters>567</Characters>
  <Lines>4</Lines>
  <Paragraphs>1</Paragraphs>
  <TotalTime>345</TotalTime>
  <ScaleCrop>false</ScaleCrop>
  <LinksUpToDate>false</LinksUpToDate>
  <CharactersWithSpaces>665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2021-06-22T08:21:00Z</dcterms:created>
  <dc:creator>xb21cn</dc:creator>
  <cp:lastModifiedBy>熊熊 </cp:lastModifiedBy>
  <cp:lastPrinted>2021-08-04T08:18:00Z</cp:lastPrinted>
  <dcterms:modified xsi:type="dcterms:W3CDTF">2021-08-06T07:07:45Z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4A2C977F20C44A239B53091E451D6A4B</vt:lpwstr>
  </property>
</Properties>
</file>