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B2" w:rsidRDefault="00BC410C">
      <w:pPr>
        <w:spacing w:line="520" w:lineRule="exact"/>
        <w:rPr>
          <w:rFonts w:ascii="仿宋" w:eastAsia="仿宋" w:hAnsi="仿宋" w:cs="仿宋"/>
          <w:w w:val="96"/>
          <w:sz w:val="28"/>
          <w:szCs w:val="28"/>
        </w:rPr>
      </w:pPr>
      <w:r>
        <w:rPr>
          <w:rFonts w:ascii="仿宋" w:eastAsia="仿宋" w:hAnsi="仿宋" w:cs="仿宋" w:hint="eastAsia"/>
          <w:w w:val="96"/>
          <w:sz w:val="28"/>
          <w:szCs w:val="28"/>
        </w:rPr>
        <w:t>附件</w:t>
      </w:r>
      <w:r>
        <w:rPr>
          <w:rFonts w:ascii="仿宋" w:eastAsia="仿宋" w:hAnsi="仿宋" w:cs="仿宋" w:hint="eastAsia"/>
          <w:w w:val="96"/>
          <w:sz w:val="28"/>
          <w:szCs w:val="28"/>
        </w:rPr>
        <w:t>2</w:t>
      </w:r>
    </w:p>
    <w:p w:rsidR="001A39B2" w:rsidRDefault="00B92CFE">
      <w:pPr>
        <w:spacing w:line="52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w w:val="96"/>
          <w:sz w:val="36"/>
          <w:szCs w:val="36"/>
        </w:rPr>
        <w:t>2021年</w:t>
      </w:r>
      <w:r w:rsidR="00BC410C">
        <w:rPr>
          <w:rFonts w:asciiTheme="majorEastAsia" w:eastAsiaTheme="majorEastAsia" w:hAnsiTheme="majorEastAsia" w:cstheme="majorEastAsia" w:hint="eastAsia"/>
          <w:w w:val="96"/>
          <w:sz w:val="36"/>
          <w:szCs w:val="36"/>
        </w:rPr>
        <w:t>伍家岗区</w:t>
      </w:r>
      <w:r w:rsidR="00BC410C">
        <w:rPr>
          <w:rFonts w:asciiTheme="majorEastAsia" w:eastAsiaTheme="majorEastAsia" w:hAnsiTheme="majorEastAsia" w:cstheme="majorEastAsia" w:hint="eastAsia"/>
          <w:w w:val="96"/>
          <w:sz w:val="36"/>
          <w:szCs w:val="36"/>
        </w:rPr>
        <w:t>事业单位专项公开招聘工作人员</w:t>
      </w:r>
      <w:r w:rsidR="00BC410C">
        <w:rPr>
          <w:rFonts w:asciiTheme="majorEastAsia" w:eastAsiaTheme="majorEastAsia" w:hAnsiTheme="majorEastAsia" w:cstheme="majorEastAsia" w:hint="eastAsia"/>
          <w:w w:val="96"/>
          <w:sz w:val="36"/>
          <w:szCs w:val="36"/>
        </w:rPr>
        <w:t xml:space="preserve">     </w:t>
      </w:r>
      <w:r w:rsidR="00BC410C">
        <w:rPr>
          <w:rFonts w:asciiTheme="majorEastAsia" w:eastAsiaTheme="majorEastAsia" w:hAnsiTheme="majorEastAsia" w:cstheme="majorEastAsia" w:hint="eastAsia"/>
          <w:w w:val="96"/>
          <w:sz w:val="36"/>
          <w:szCs w:val="36"/>
        </w:rPr>
        <w:t>资格</w:t>
      </w:r>
      <w:r w:rsidR="00BC410C">
        <w:rPr>
          <w:rFonts w:asciiTheme="majorEastAsia" w:eastAsiaTheme="majorEastAsia" w:hAnsiTheme="majorEastAsia" w:cstheme="majorEastAsia" w:hint="eastAsia"/>
          <w:sz w:val="36"/>
          <w:szCs w:val="36"/>
        </w:rPr>
        <w:t>复审名单</w:t>
      </w:r>
    </w:p>
    <w:p w:rsidR="001A39B2" w:rsidRDefault="001A39B2">
      <w:pPr>
        <w:spacing w:line="520" w:lineRule="exact"/>
        <w:jc w:val="center"/>
        <w:rPr>
          <w:rFonts w:ascii="华文中宋" w:eastAsia="华文中宋" w:hAnsi="华文中宋" w:cs="华文中宋"/>
          <w:sz w:val="40"/>
          <w:szCs w:val="36"/>
        </w:rPr>
      </w:pPr>
    </w:p>
    <w:tbl>
      <w:tblPr>
        <w:tblStyle w:val="a3"/>
        <w:tblW w:w="0" w:type="auto"/>
        <w:tblLook w:val="04A0"/>
      </w:tblPr>
      <w:tblGrid>
        <w:gridCol w:w="2839"/>
        <w:gridCol w:w="2840"/>
        <w:gridCol w:w="2841"/>
      </w:tblGrid>
      <w:tr w:rsidR="001A39B2">
        <w:trPr>
          <w:trHeight w:val="545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、伍家岗区融媒体中心多媒体宣传岗</w:t>
            </w:r>
          </w:p>
        </w:tc>
      </w:tr>
      <w:tr w:rsidR="001A39B2">
        <w:trPr>
          <w:trHeight w:val="545"/>
        </w:trPr>
        <w:tc>
          <w:tcPr>
            <w:tcW w:w="2839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010022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010041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010042</w:t>
            </w:r>
          </w:p>
        </w:tc>
      </w:tr>
      <w:tr w:rsidR="001A39B2">
        <w:trPr>
          <w:trHeight w:val="545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、伍家岗区城市管理执法大队综合执法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岗</w:t>
            </w:r>
          </w:p>
        </w:tc>
      </w:tr>
      <w:tr w:rsidR="001A39B2">
        <w:trPr>
          <w:trHeight w:val="545"/>
        </w:trPr>
        <w:tc>
          <w:tcPr>
            <w:tcW w:w="2839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030007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030011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030018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、伍家岗区城市管理执法大队办公室文字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040002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040005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040015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040056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040095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、伍家岗区公共卫生健康服务中心公共卫生医师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050002</w:t>
            </w:r>
          </w:p>
        </w:tc>
        <w:tc>
          <w:tcPr>
            <w:tcW w:w="2840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050012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050027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、伍家岗区市场监管综合执法大队食药监管岗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060002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060065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060095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、伍家岗区市场监管综合执法大队特种设备监管岗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070008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070014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070034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070077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、伍家岗区市场监管综合执法大队综合执法岗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080088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080198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080114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、伍家岗工业园区招商服务中心公共管理岗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090003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090009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090023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090056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、伍家乡综合执法中心综合执法岗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100004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100007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100012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、伍家乡财政所财务会计岗</w:t>
            </w:r>
            <w:bookmarkStart w:id="0" w:name="_GoBack"/>
            <w:bookmarkEnd w:id="0"/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110016</w:t>
            </w:r>
          </w:p>
        </w:tc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110029</w:t>
            </w:r>
          </w:p>
        </w:tc>
        <w:tc>
          <w:tcPr>
            <w:tcW w:w="2841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110096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110138</w:t>
            </w:r>
          </w:p>
        </w:tc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110146</w:t>
            </w:r>
          </w:p>
        </w:tc>
        <w:tc>
          <w:tcPr>
            <w:tcW w:w="2841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110232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、大公桥街道办事处党群服务中心办公室管理岗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120034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120035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120069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120090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、大公桥街道办事处党群服务中心综合管理岗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130010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130011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130013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130015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130037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、万寿桥街道办事处综合执法中心综合执法岗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140003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140005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140023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、万寿桥街道办事处综合执法中心市政执法岗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150003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150012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150014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、宝塔河街道办事处党群服务中心财务会计岗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160007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160048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160051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 w:rsidP="00B92CF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、宝塔河街道办事处</w:t>
            </w:r>
            <w:r w:rsidR="00B92CF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综合执法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中心综合执法岗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170010</w:t>
            </w:r>
          </w:p>
        </w:tc>
        <w:tc>
          <w:tcPr>
            <w:tcW w:w="2840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170058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170070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170077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170083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170085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、伍家岗街道办事处党群服务中心经济发展服务岗</w:t>
            </w:r>
          </w:p>
        </w:tc>
      </w:tr>
      <w:tr w:rsidR="001A39B2">
        <w:trPr>
          <w:trHeight w:val="677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180023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180040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180073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180095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、伍家岗街道办事处党群服务中心公共建设管理岗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92CFE" w:rsidP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190004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190010</w:t>
            </w:r>
          </w:p>
        </w:tc>
        <w:tc>
          <w:tcPr>
            <w:tcW w:w="2840" w:type="dxa"/>
            <w:vAlign w:val="center"/>
          </w:tcPr>
          <w:p w:rsidR="001A39B2" w:rsidRDefault="00B92C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190030</w:t>
            </w:r>
          </w:p>
        </w:tc>
      </w:tr>
      <w:tr w:rsidR="001A39B2">
        <w:trPr>
          <w:trHeight w:val="562"/>
        </w:trPr>
        <w:tc>
          <w:tcPr>
            <w:tcW w:w="8519" w:type="dxa"/>
            <w:gridSpan w:val="3"/>
            <w:vAlign w:val="center"/>
          </w:tcPr>
          <w:p w:rsidR="001A39B2" w:rsidRDefault="00BC41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、伍家岗街道办事处综合执法中心综合执法岗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200001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200004</w:t>
            </w:r>
          </w:p>
        </w:tc>
        <w:tc>
          <w:tcPr>
            <w:tcW w:w="2840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200006</w:t>
            </w:r>
          </w:p>
        </w:tc>
      </w:tr>
      <w:tr w:rsidR="001A39B2">
        <w:trPr>
          <w:trHeight w:val="562"/>
        </w:trPr>
        <w:tc>
          <w:tcPr>
            <w:tcW w:w="2839" w:type="dxa"/>
            <w:vAlign w:val="center"/>
          </w:tcPr>
          <w:p w:rsidR="001A39B2" w:rsidRDefault="00BC4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200018</w:t>
            </w: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A39B2" w:rsidRDefault="001A39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1A39B2" w:rsidRDefault="001A39B2">
      <w:pPr>
        <w:rPr>
          <w:rFonts w:ascii="仿宋" w:eastAsia="仿宋" w:hAnsi="仿宋" w:cs="仿宋"/>
          <w:sz w:val="28"/>
          <w:szCs w:val="28"/>
        </w:rPr>
      </w:pPr>
    </w:p>
    <w:sectPr w:rsidR="001A39B2" w:rsidSect="001A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0C" w:rsidRDefault="00BC410C" w:rsidP="00B92CFE">
      <w:r>
        <w:separator/>
      </w:r>
    </w:p>
  </w:endnote>
  <w:endnote w:type="continuationSeparator" w:id="0">
    <w:p w:rsidR="00BC410C" w:rsidRDefault="00BC410C" w:rsidP="00B9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0C" w:rsidRDefault="00BC410C" w:rsidP="00B92CFE">
      <w:r>
        <w:separator/>
      </w:r>
    </w:p>
  </w:footnote>
  <w:footnote w:type="continuationSeparator" w:id="0">
    <w:p w:rsidR="00BC410C" w:rsidRDefault="00BC410C" w:rsidP="00B92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9361AD"/>
    <w:rsid w:val="001A39B2"/>
    <w:rsid w:val="00884DB1"/>
    <w:rsid w:val="00B33482"/>
    <w:rsid w:val="00B92CFE"/>
    <w:rsid w:val="00BC410C"/>
    <w:rsid w:val="00EB1364"/>
    <w:rsid w:val="00F80391"/>
    <w:rsid w:val="07187013"/>
    <w:rsid w:val="16A258B7"/>
    <w:rsid w:val="481935C8"/>
    <w:rsid w:val="4C9361AD"/>
    <w:rsid w:val="604B4304"/>
    <w:rsid w:val="6AD634DE"/>
    <w:rsid w:val="6F9B5B06"/>
    <w:rsid w:val="7B2E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9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9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2CFE"/>
    <w:rPr>
      <w:kern w:val="2"/>
      <w:sz w:val="18"/>
      <w:szCs w:val="18"/>
    </w:rPr>
  </w:style>
  <w:style w:type="paragraph" w:styleId="a5">
    <w:name w:val="footer"/>
    <w:basedOn w:val="a"/>
    <w:link w:val="Char0"/>
    <w:rsid w:val="00B9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2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2021-06-26T11:49:00Z</cp:lastPrinted>
  <dcterms:created xsi:type="dcterms:W3CDTF">2021-06-16T03:20:00Z</dcterms:created>
  <dcterms:modified xsi:type="dcterms:W3CDTF">2021-06-26T12:35:00Z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