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08EF" w:rsidRDefault="008408EF" w:rsidP="008408EF">
      <w:pPr>
        <w:pStyle w:val="a3"/>
        <w:shd w:val="clear" w:color="auto" w:fill="FFFFFF"/>
        <w:spacing w:before="0" w:beforeAutospacing="0" w:after="150" w:afterAutospacing="0"/>
        <w:rPr>
          <w:rFonts w:ascii="微软雅黑" w:eastAsia="微软雅黑" w:hAnsi="微软雅黑"/>
          <w:color w:val="333333"/>
        </w:rPr>
      </w:pPr>
      <w:r>
        <w:rPr>
          <w:rFonts w:ascii="微软雅黑" w:eastAsia="微软雅黑" w:hAnsi="微软雅黑" w:hint="eastAsia"/>
          <w:color w:val="333333"/>
        </w:rPr>
        <w:t>竹溪县农村义务教育教师岗位公告</w:t>
      </w:r>
    </w:p>
    <w:p w:rsidR="008408EF" w:rsidRDefault="008408EF" w:rsidP="008408EF">
      <w:pPr>
        <w:pStyle w:val="a3"/>
        <w:shd w:val="clear" w:color="auto" w:fill="FFFFFF"/>
        <w:spacing w:before="0" w:beforeAutospacing="0" w:after="150" w:afterAutospacing="0" w:line="405" w:lineRule="atLeast"/>
        <w:ind w:firstLine="600"/>
        <w:rPr>
          <w:rFonts w:ascii="微软雅黑" w:eastAsia="微软雅黑" w:hAnsi="微软雅黑" w:hint="eastAsia"/>
          <w:color w:val="333333"/>
        </w:rPr>
      </w:pPr>
      <w:r>
        <w:rPr>
          <w:rStyle w:val="a4"/>
          <w:rFonts w:ascii="Calibri" w:eastAsia="黑体" w:hAnsi="Calibri" w:cs="Calibri"/>
          <w:color w:val="333333"/>
          <w:sz w:val="30"/>
          <w:szCs w:val="30"/>
        </w:rPr>
        <w:t> </w:t>
      </w:r>
    </w:p>
    <w:p w:rsidR="008408EF" w:rsidRDefault="008408EF" w:rsidP="008408EF">
      <w:pPr>
        <w:pStyle w:val="a3"/>
        <w:shd w:val="clear" w:color="auto" w:fill="FFFFFF"/>
        <w:spacing w:before="0" w:beforeAutospacing="0" w:after="150" w:afterAutospacing="0" w:line="465" w:lineRule="atLeast"/>
        <w:ind w:firstLine="600"/>
        <w:rPr>
          <w:rFonts w:ascii="微软雅黑" w:eastAsia="微软雅黑" w:hAnsi="微软雅黑" w:hint="eastAsia"/>
          <w:color w:val="333333"/>
        </w:rPr>
      </w:pPr>
      <w:r>
        <w:rPr>
          <w:rStyle w:val="a4"/>
          <w:rFonts w:ascii="黑体" w:eastAsia="黑体" w:hAnsi="黑体" w:hint="eastAsia"/>
          <w:color w:val="333333"/>
          <w:sz w:val="30"/>
          <w:szCs w:val="30"/>
        </w:rPr>
        <w:t>一、报考条件：</w:t>
      </w:r>
    </w:p>
    <w:p w:rsidR="008408EF" w:rsidRDefault="008408EF" w:rsidP="008408EF">
      <w:pPr>
        <w:pStyle w:val="a3"/>
        <w:shd w:val="clear" w:color="auto" w:fill="FFFFFF"/>
        <w:spacing w:before="0" w:beforeAutospacing="0" w:after="150" w:afterAutospacing="0" w:line="465" w:lineRule="atLeast"/>
        <w:ind w:firstLine="600"/>
        <w:rPr>
          <w:rFonts w:ascii="微软雅黑" w:eastAsia="微软雅黑" w:hAnsi="微软雅黑" w:hint="eastAsia"/>
          <w:color w:val="333333"/>
        </w:rPr>
      </w:pPr>
      <w:r>
        <w:rPr>
          <w:rFonts w:ascii="仿宋" w:eastAsia="仿宋" w:hAnsi="仿宋" w:hint="eastAsia"/>
          <w:color w:val="333333"/>
          <w:sz w:val="30"/>
          <w:szCs w:val="30"/>
        </w:rPr>
        <w:t>1、农村义务教育初中学校招聘全日制师范类专科及以上学历毕业生，农村义务教育小学（含教学点学校）招聘全日制专科及以上学历毕业生(教学点学校岗位适合男生)，其中报考体育、音乐、美术、信息技术学科要求专业对口；</w:t>
      </w:r>
    </w:p>
    <w:p w:rsidR="008408EF" w:rsidRDefault="008408EF" w:rsidP="008408EF">
      <w:pPr>
        <w:pStyle w:val="a3"/>
        <w:shd w:val="clear" w:color="auto" w:fill="FFFFFF"/>
        <w:spacing w:before="0" w:beforeAutospacing="0" w:after="150" w:afterAutospacing="0" w:line="465" w:lineRule="atLeast"/>
        <w:ind w:firstLine="600"/>
        <w:rPr>
          <w:rFonts w:ascii="微软雅黑" w:eastAsia="微软雅黑" w:hAnsi="微软雅黑" w:hint="eastAsia"/>
          <w:color w:val="333333"/>
        </w:rPr>
      </w:pPr>
      <w:r>
        <w:rPr>
          <w:rFonts w:ascii="仿宋" w:eastAsia="仿宋" w:hAnsi="仿宋" w:hint="eastAsia"/>
          <w:color w:val="333333"/>
          <w:sz w:val="30"/>
          <w:szCs w:val="30"/>
        </w:rPr>
        <w:t>2、持有教师资格证书；</w:t>
      </w:r>
    </w:p>
    <w:p w:rsidR="008408EF" w:rsidRDefault="008408EF" w:rsidP="008408EF">
      <w:pPr>
        <w:pStyle w:val="a3"/>
        <w:shd w:val="clear" w:color="auto" w:fill="FFFFFF"/>
        <w:spacing w:before="0" w:beforeAutospacing="0" w:after="150" w:afterAutospacing="0" w:line="465" w:lineRule="atLeast"/>
        <w:ind w:firstLine="600"/>
        <w:rPr>
          <w:rFonts w:ascii="微软雅黑" w:eastAsia="微软雅黑" w:hAnsi="微软雅黑" w:hint="eastAsia"/>
          <w:color w:val="333333"/>
        </w:rPr>
      </w:pPr>
      <w:r>
        <w:rPr>
          <w:rFonts w:ascii="仿宋" w:eastAsia="仿宋" w:hAnsi="仿宋" w:hint="eastAsia"/>
          <w:color w:val="333333"/>
          <w:sz w:val="30"/>
          <w:szCs w:val="30"/>
        </w:rPr>
        <w:t>3、年龄在30周岁以下（即1988年6月1日以后出生）。</w:t>
      </w:r>
      <w:proofErr w:type="gramStart"/>
      <w:r>
        <w:rPr>
          <w:rFonts w:ascii="仿宋" w:eastAsia="仿宋" w:hAnsi="仿宋" w:hint="eastAsia"/>
          <w:color w:val="333333"/>
          <w:sz w:val="30"/>
          <w:szCs w:val="30"/>
        </w:rPr>
        <w:t>资教生</w:t>
      </w:r>
      <w:proofErr w:type="gramEnd"/>
      <w:r>
        <w:rPr>
          <w:rFonts w:ascii="仿宋" w:eastAsia="仿宋" w:hAnsi="仿宋" w:hint="eastAsia"/>
          <w:color w:val="333333"/>
          <w:sz w:val="30"/>
          <w:szCs w:val="30"/>
        </w:rPr>
        <w:t>（含</w:t>
      </w:r>
      <w:proofErr w:type="gramStart"/>
      <w:r>
        <w:rPr>
          <w:rFonts w:ascii="仿宋" w:eastAsia="仿宋" w:hAnsi="仿宋" w:hint="eastAsia"/>
          <w:color w:val="333333"/>
          <w:sz w:val="30"/>
          <w:szCs w:val="30"/>
        </w:rPr>
        <w:t>特</w:t>
      </w:r>
      <w:proofErr w:type="gramEnd"/>
      <w:r>
        <w:rPr>
          <w:rFonts w:ascii="仿宋" w:eastAsia="仿宋" w:hAnsi="仿宋" w:hint="eastAsia"/>
          <w:color w:val="333333"/>
          <w:sz w:val="30"/>
          <w:szCs w:val="30"/>
        </w:rPr>
        <w:t>岗生）、“三支一扶”服务期满并考核合格的人员年龄可放宽至35周岁以下（即1983年6月1日以后出生）；</w:t>
      </w:r>
    </w:p>
    <w:p w:rsidR="008408EF" w:rsidRDefault="008408EF" w:rsidP="008408EF">
      <w:pPr>
        <w:pStyle w:val="a3"/>
        <w:shd w:val="clear" w:color="auto" w:fill="FFFFFF"/>
        <w:spacing w:before="0" w:beforeAutospacing="0" w:after="150" w:afterAutospacing="0" w:line="465" w:lineRule="atLeast"/>
        <w:ind w:firstLine="600"/>
        <w:rPr>
          <w:rFonts w:ascii="微软雅黑" w:eastAsia="微软雅黑" w:hAnsi="微软雅黑" w:hint="eastAsia"/>
          <w:color w:val="333333"/>
        </w:rPr>
      </w:pPr>
      <w:r>
        <w:rPr>
          <w:rFonts w:ascii="仿宋" w:eastAsia="仿宋" w:hAnsi="仿宋" w:hint="eastAsia"/>
          <w:color w:val="333333"/>
          <w:sz w:val="30"/>
          <w:szCs w:val="30"/>
        </w:rPr>
        <w:t>4、其他报考条件按照全省农村义务教育学校教师招聘公告要求执行。</w:t>
      </w:r>
    </w:p>
    <w:p w:rsidR="008408EF" w:rsidRDefault="008408EF" w:rsidP="008408EF">
      <w:pPr>
        <w:pStyle w:val="a3"/>
        <w:shd w:val="clear" w:color="auto" w:fill="FFFFFF"/>
        <w:spacing w:before="0" w:beforeAutospacing="0" w:after="150" w:afterAutospacing="0" w:line="465" w:lineRule="atLeast"/>
        <w:ind w:firstLine="600"/>
        <w:rPr>
          <w:rFonts w:ascii="微软雅黑" w:eastAsia="微软雅黑" w:hAnsi="微软雅黑" w:hint="eastAsia"/>
          <w:color w:val="333333"/>
        </w:rPr>
      </w:pPr>
      <w:r>
        <w:rPr>
          <w:rStyle w:val="a4"/>
          <w:rFonts w:ascii="黑体" w:eastAsia="黑体" w:hAnsi="黑体" w:hint="eastAsia"/>
          <w:color w:val="333333"/>
          <w:sz w:val="30"/>
          <w:szCs w:val="30"/>
        </w:rPr>
        <w:t>二、其他要求：</w:t>
      </w:r>
    </w:p>
    <w:p w:rsidR="008408EF" w:rsidRDefault="008408EF" w:rsidP="008408EF">
      <w:pPr>
        <w:pStyle w:val="a3"/>
        <w:shd w:val="clear" w:color="auto" w:fill="FFFFFF"/>
        <w:spacing w:before="0" w:beforeAutospacing="0" w:after="150" w:afterAutospacing="0" w:line="465" w:lineRule="atLeast"/>
        <w:ind w:firstLine="600"/>
        <w:rPr>
          <w:rFonts w:ascii="微软雅黑" w:eastAsia="微软雅黑" w:hAnsi="微软雅黑" w:hint="eastAsia"/>
          <w:color w:val="333333"/>
        </w:rPr>
      </w:pPr>
      <w:r>
        <w:rPr>
          <w:rFonts w:ascii="仿宋" w:eastAsia="仿宋" w:hAnsi="仿宋" w:hint="eastAsia"/>
          <w:color w:val="333333"/>
          <w:sz w:val="30"/>
          <w:szCs w:val="30"/>
        </w:rPr>
        <w:t>1、面试初步人选确定：分学段分学科按笔试成绩从高</w:t>
      </w:r>
      <w:proofErr w:type="gramStart"/>
      <w:r>
        <w:rPr>
          <w:rFonts w:ascii="仿宋" w:eastAsia="仿宋" w:hAnsi="仿宋" w:hint="eastAsia"/>
          <w:color w:val="333333"/>
          <w:sz w:val="30"/>
          <w:szCs w:val="30"/>
        </w:rPr>
        <w:t>到低按拟聘</w:t>
      </w:r>
      <w:proofErr w:type="gramEnd"/>
      <w:r>
        <w:rPr>
          <w:rFonts w:ascii="仿宋" w:eastAsia="仿宋" w:hAnsi="仿宋" w:hint="eastAsia"/>
          <w:color w:val="333333"/>
          <w:sz w:val="30"/>
          <w:szCs w:val="30"/>
        </w:rPr>
        <w:t>人数1：2的比例确定面试初步人选，其中体育、音乐、美术、小学信息技术、初中数学、初中物理、初中化学、初中地理等学科的面试初步人选不足1：2的，可不核减岗位，根据</w:t>
      </w:r>
      <w:r>
        <w:rPr>
          <w:rFonts w:ascii="仿宋" w:eastAsia="仿宋" w:hAnsi="仿宋" w:hint="eastAsia"/>
          <w:color w:val="333333"/>
          <w:sz w:val="30"/>
          <w:szCs w:val="30"/>
        </w:rPr>
        <w:lastRenderedPageBreak/>
        <w:t>岗位数量和面试情况报请县招聘领导小组确定是否录用或调剂到报考人数超过规定比例的其他岗位，并另行发布调剂公告；</w:t>
      </w:r>
    </w:p>
    <w:p w:rsidR="008408EF" w:rsidRDefault="008408EF" w:rsidP="008408EF">
      <w:pPr>
        <w:pStyle w:val="a3"/>
        <w:shd w:val="clear" w:color="auto" w:fill="FFFFFF"/>
        <w:spacing w:before="0" w:beforeAutospacing="0" w:after="150" w:afterAutospacing="0" w:line="465" w:lineRule="atLeast"/>
        <w:ind w:firstLine="600"/>
        <w:rPr>
          <w:rFonts w:ascii="微软雅黑" w:eastAsia="微软雅黑" w:hAnsi="微软雅黑" w:hint="eastAsia"/>
          <w:color w:val="333333"/>
        </w:rPr>
      </w:pPr>
      <w:bookmarkStart w:id="0" w:name="_GoBack"/>
      <w:r>
        <w:rPr>
          <w:rFonts w:ascii="仿宋" w:eastAsia="仿宋" w:hAnsi="仿宋" w:hint="eastAsia"/>
          <w:color w:val="333333"/>
          <w:sz w:val="30"/>
          <w:szCs w:val="30"/>
        </w:rPr>
        <w:t>2、考生成绩保留两位小数，如综合成绩末位出现相同的，</w:t>
      </w:r>
      <w:bookmarkEnd w:id="0"/>
      <w:r>
        <w:rPr>
          <w:rFonts w:ascii="仿宋" w:eastAsia="仿宋" w:hAnsi="仿宋" w:hint="eastAsia"/>
          <w:color w:val="333333"/>
          <w:sz w:val="30"/>
          <w:szCs w:val="30"/>
        </w:rPr>
        <w:t>以面试成绩高者优先；</w:t>
      </w:r>
    </w:p>
    <w:p w:rsidR="008408EF" w:rsidRDefault="008408EF" w:rsidP="008408EF">
      <w:pPr>
        <w:pStyle w:val="a3"/>
        <w:shd w:val="clear" w:color="auto" w:fill="FFFFFF"/>
        <w:spacing w:before="0" w:beforeAutospacing="0" w:after="150" w:afterAutospacing="0" w:line="465" w:lineRule="atLeast"/>
        <w:ind w:firstLine="600"/>
        <w:rPr>
          <w:rFonts w:ascii="微软雅黑" w:eastAsia="微软雅黑" w:hAnsi="微软雅黑" w:hint="eastAsia"/>
          <w:color w:val="333333"/>
        </w:rPr>
      </w:pPr>
      <w:r>
        <w:rPr>
          <w:rFonts w:ascii="仿宋" w:eastAsia="仿宋" w:hAnsi="仿宋" w:hint="eastAsia"/>
          <w:color w:val="333333"/>
          <w:sz w:val="30"/>
          <w:szCs w:val="30"/>
        </w:rPr>
        <w:t>3、其他招聘工作要求按照全省招聘公告要求执行。</w:t>
      </w:r>
    </w:p>
    <w:p w:rsidR="008408EF" w:rsidRDefault="008408EF" w:rsidP="008408EF">
      <w:pPr>
        <w:pStyle w:val="a3"/>
        <w:shd w:val="clear" w:color="auto" w:fill="FFFFFF"/>
        <w:spacing w:before="0" w:beforeAutospacing="0" w:after="150" w:afterAutospacing="0" w:line="465" w:lineRule="atLeast"/>
        <w:ind w:firstLine="600"/>
        <w:rPr>
          <w:rFonts w:ascii="微软雅黑" w:eastAsia="微软雅黑" w:hAnsi="微软雅黑" w:hint="eastAsia"/>
          <w:color w:val="333333"/>
        </w:rPr>
      </w:pPr>
      <w:r>
        <w:rPr>
          <w:rFonts w:ascii="黑体" w:eastAsia="黑体" w:hAnsi="黑体" w:hint="eastAsia"/>
          <w:color w:val="333333"/>
          <w:sz w:val="30"/>
          <w:szCs w:val="30"/>
        </w:rPr>
        <w:t>三、下列人员不得报考：</w:t>
      </w:r>
    </w:p>
    <w:p w:rsidR="008408EF" w:rsidRDefault="008408EF" w:rsidP="008408EF">
      <w:pPr>
        <w:pStyle w:val="a3"/>
        <w:shd w:val="clear" w:color="auto" w:fill="FFFFFF"/>
        <w:spacing w:before="0" w:beforeAutospacing="0" w:after="150" w:afterAutospacing="0" w:line="465" w:lineRule="atLeast"/>
        <w:ind w:firstLine="600"/>
        <w:rPr>
          <w:rFonts w:ascii="微软雅黑" w:eastAsia="微软雅黑" w:hAnsi="微软雅黑" w:hint="eastAsia"/>
          <w:color w:val="333333"/>
        </w:rPr>
      </w:pPr>
      <w:r>
        <w:rPr>
          <w:rFonts w:ascii="仿宋" w:eastAsia="仿宋" w:hAnsi="仿宋" w:hint="eastAsia"/>
          <w:color w:val="333333"/>
          <w:sz w:val="30"/>
          <w:szCs w:val="30"/>
        </w:rPr>
        <w:t>本县中小学现有在编教师；曾因犯罪受过刑事处罚的；曾被开除公职的；法律、法规、规章规定可不受理报考的人员。</w:t>
      </w:r>
    </w:p>
    <w:p w:rsidR="008408EF" w:rsidRDefault="008408EF" w:rsidP="008408EF">
      <w:pPr>
        <w:pStyle w:val="a3"/>
        <w:shd w:val="clear" w:color="auto" w:fill="FFFFFF"/>
        <w:spacing w:before="0" w:beforeAutospacing="0" w:after="150" w:afterAutospacing="0" w:line="465" w:lineRule="atLeast"/>
        <w:ind w:left="630"/>
        <w:rPr>
          <w:rFonts w:ascii="微软雅黑" w:eastAsia="微软雅黑" w:hAnsi="微软雅黑" w:hint="eastAsia"/>
          <w:color w:val="333333"/>
        </w:rPr>
      </w:pPr>
      <w:r>
        <w:rPr>
          <w:rFonts w:ascii="Calibri" w:eastAsia="仿宋" w:hAnsi="Calibri" w:cs="Calibri"/>
          <w:color w:val="333333"/>
          <w:sz w:val="30"/>
          <w:szCs w:val="30"/>
        </w:rPr>
        <w:t> </w:t>
      </w:r>
    </w:p>
    <w:p w:rsidR="008408EF" w:rsidRDefault="008408EF" w:rsidP="008408EF">
      <w:pPr>
        <w:pStyle w:val="a3"/>
        <w:shd w:val="clear" w:color="auto" w:fill="FFFFFF"/>
        <w:spacing w:before="0" w:beforeAutospacing="0" w:after="150" w:afterAutospacing="0" w:line="465" w:lineRule="atLeast"/>
        <w:ind w:left="630" w:firstLine="150"/>
        <w:jc w:val="right"/>
        <w:rPr>
          <w:rFonts w:ascii="微软雅黑" w:eastAsia="微软雅黑" w:hAnsi="微软雅黑" w:hint="eastAsia"/>
          <w:color w:val="333333"/>
        </w:rPr>
      </w:pPr>
      <w:r>
        <w:rPr>
          <w:rFonts w:ascii="仿宋" w:eastAsia="仿宋" w:hAnsi="仿宋" w:hint="eastAsia"/>
          <w:color w:val="333333"/>
          <w:sz w:val="30"/>
          <w:szCs w:val="30"/>
        </w:rPr>
        <w:t>竹溪县人力资源和社会保障局</w:t>
      </w:r>
      <w:r>
        <w:rPr>
          <w:rFonts w:ascii="Calibri" w:eastAsia="仿宋" w:hAnsi="Calibri" w:cs="Calibri"/>
          <w:color w:val="333333"/>
          <w:sz w:val="30"/>
          <w:szCs w:val="30"/>
        </w:rPr>
        <w:t>   </w:t>
      </w:r>
      <w:r>
        <w:rPr>
          <w:rFonts w:ascii="仿宋" w:eastAsia="仿宋" w:hAnsi="仿宋" w:hint="eastAsia"/>
          <w:color w:val="333333"/>
          <w:sz w:val="30"/>
          <w:szCs w:val="30"/>
        </w:rPr>
        <w:t xml:space="preserve"> 竹溪县教育局</w:t>
      </w:r>
    </w:p>
    <w:p w:rsidR="008408EF" w:rsidRDefault="008408EF" w:rsidP="008408EF">
      <w:pPr>
        <w:pStyle w:val="a3"/>
        <w:shd w:val="clear" w:color="auto" w:fill="FFFFFF"/>
        <w:spacing w:before="0" w:beforeAutospacing="0" w:after="150" w:afterAutospacing="0" w:line="465" w:lineRule="atLeast"/>
        <w:ind w:firstLine="3900"/>
        <w:jc w:val="right"/>
        <w:rPr>
          <w:rFonts w:ascii="微软雅黑" w:eastAsia="微软雅黑" w:hAnsi="微软雅黑" w:hint="eastAsia"/>
          <w:color w:val="333333"/>
        </w:rPr>
      </w:pPr>
      <w:r>
        <w:rPr>
          <w:rFonts w:ascii="仿宋" w:eastAsia="仿宋" w:hAnsi="仿宋" w:hint="eastAsia"/>
          <w:color w:val="333333"/>
          <w:sz w:val="30"/>
          <w:szCs w:val="30"/>
        </w:rPr>
        <w:t>2018年3月15日</w:t>
      </w:r>
    </w:p>
    <w:p w:rsidR="00EF0024" w:rsidRDefault="008408EF"/>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0030101010101"/>
    <w:charset w:val="86"/>
    <w:family w:val="modern"/>
    <w:pitch w:val="fixed"/>
    <w:sig w:usb0="800002BF" w:usb1="38CF7CFA" w:usb2="00000016" w:usb3="00000000" w:csb0="00040001" w:csb1="00000000"/>
  </w:font>
  <w:font w:name="仿宋">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8EF"/>
    <w:rsid w:val="004C4992"/>
    <w:rsid w:val="008408EF"/>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1BE65B-F386-4DAF-97D7-3E320D857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408E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408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687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88</Words>
  <Characters>507</Characters>
  <Application>Microsoft Office Word</Application>
  <DocSecurity>0</DocSecurity>
  <Lines>4</Lines>
  <Paragraphs>1</Paragraphs>
  <ScaleCrop>false</ScaleCrop>
  <Company/>
  <LinksUpToDate>false</LinksUpToDate>
  <CharactersWithSpaces>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2018-04-09T02:09:00Z</dcterms:created>
  <dcterms:modified xsi:type="dcterms:W3CDTF">2018-04-09T02:09:00Z</dcterms:modified>
</cp:coreProperties>
</file>