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7BFF" w:rsidRDefault="004B7BFF" w:rsidP="004B7BFF">
      <w:pPr>
        <w:pStyle w:val="a3"/>
        <w:shd w:val="clear" w:color="auto" w:fill="FFFFFF"/>
        <w:spacing w:before="75" w:beforeAutospacing="0" w:after="75" w:afterAutospacing="0" w:line="390" w:lineRule="atLeast"/>
        <w:jc w:val="center"/>
        <w:rPr>
          <w:rFonts w:ascii="微软雅黑" w:eastAsia="微软雅黑" w:hAnsi="微软雅黑"/>
          <w:color w:val="333333"/>
        </w:rPr>
      </w:pPr>
      <w:r>
        <w:rPr>
          <w:rFonts w:ascii="仿宋" w:eastAsia="仿宋" w:hAnsi="仿宋" w:hint="eastAsia"/>
          <w:color w:val="333333"/>
          <w:sz w:val="44"/>
          <w:szCs w:val="44"/>
        </w:rPr>
        <w:t>十堰市张湾区农村义务教育学校教师招聘岗位公告</w:t>
      </w:r>
    </w:p>
    <w:p w:rsidR="004B7BFF" w:rsidRDefault="004B7BFF" w:rsidP="004B7BFF">
      <w:pPr>
        <w:pStyle w:val="a3"/>
        <w:shd w:val="clear" w:color="auto" w:fill="FFFFFF"/>
        <w:spacing w:before="0" w:beforeAutospacing="0" w:after="0" w:afterAutospacing="0" w:line="405" w:lineRule="atLeast"/>
        <w:ind w:firstLine="645"/>
        <w:jc w:val="both"/>
        <w:rPr>
          <w:rFonts w:ascii="微软雅黑" w:eastAsia="微软雅黑" w:hAnsi="微软雅黑" w:hint="eastAsia"/>
          <w:color w:val="333333"/>
        </w:rPr>
      </w:pPr>
      <w:r>
        <w:rPr>
          <w:rFonts w:ascii="仿宋" w:eastAsia="仿宋" w:hAnsi="仿宋" w:hint="eastAsia"/>
          <w:color w:val="333333"/>
          <w:sz w:val="32"/>
          <w:szCs w:val="32"/>
        </w:rPr>
        <w:t>根据省教育厅、省</w:t>
      </w:r>
      <w:proofErr w:type="gramStart"/>
      <w:r>
        <w:rPr>
          <w:rFonts w:ascii="仿宋" w:eastAsia="仿宋" w:hAnsi="仿宋" w:hint="eastAsia"/>
          <w:color w:val="333333"/>
          <w:sz w:val="32"/>
          <w:szCs w:val="32"/>
        </w:rPr>
        <w:t>人社厅</w:t>
      </w:r>
      <w:proofErr w:type="gramEnd"/>
      <w:r>
        <w:rPr>
          <w:rFonts w:ascii="仿宋" w:eastAsia="仿宋" w:hAnsi="仿宋" w:hint="eastAsia"/>
          <w:color w:val="333333"/>
          <w:sz w:val="32"/>
          <w:szCs w:val="32"/>
        </w:rPr>
        <w:t>、省编办《关于做好2018年度全省农村义务教育学校教师招聘用编计划及岗位申报工作的通知》（鄂教人函〔2018〕3号）文件精神，现将张湾区2018年自主招聘农村义务教育学校教师（不含新机制）有关事项公告如下：</w:t>
      </w:r>
    </w:p>
    <w:p w:rsidR="004B7BFF" w:rsidRDefault="004B7BFF" w:rsidP="004B7BFF">
      <w:pPr>
        <w:pStyle w:val="a3"/>
        <w:shd w:val="clear" w:color="auto" w:fill="FFFFFF"/>
        <w:spacing w:before="0" w:beforeAutospacing="0" w:after="0" w:afterAutospacing="0" w:line="405" w:lineRule="atLeast"/>
        <w:ind w:firstLine="645"/>
        <w:jc w:val="both"/>
        <w:rPr>
          <w:rFonts w:ascii="微软雅黑" w:eastAsia="微软雅黑" w:hAnsi="微软雅黑" w:hint="eastAsia"/>
          <w:color w:val="333333"/>
        </w:rPr>
      </w:pPr>
      <w:r>
        <w:rPr>
          <w:rFonts w:ascii="仿宋" w:eastAsia="仿宋" w:hAnsi="仿宋" w:hint="eastAsia"/>
          <w:color w:val="333333"/>
          <w:sz w:val="32"/>
          <w:szCs w:val="32"/>
        </w:rPr>
        <w:t>一、招聘岗位及数量</w:t>
      </w:r>
    </w:p>
    <w:p w:rsidR="004B7BFF" w:rsidRDefault="004B7BFF" w:rsidP="004B7BFF">
      <w:pPr>
        <w:pStyle w:val="a3"/>
        <w:shd w:val="clear" w:color="auto" w:fill="FFFFFF"/>
        <w:spacing w:before="0" w:beforeAutospacing="0" w:after="0" w:afterAutospacing="0" w:line="405" w:lineRule="atLeast"/>
        <w:ind w:firstLine="645"/>
        <w:jc w:val="both"/>
        <w:rPr>
          <w:rFonts w:ascii="微软雅黑" w:eastAsia="微软雅黑" w:hAnsi="微软雅黑" w:hint="eastAsia"/>
          <w:color w:val="333333"/>
        </w:rPr>
      </w:pPr>
      <w:r>
        <w:rPr>
          <w:rFonts w:ascii="仿宋" w:eastAsia="仿宋" w:hAnsi="仿宋" w:hint="eastAsia"/>
          <w:color w:val="333333"/>
          <w:sz w:val="32"/>
          <w:szCs w:val="32"/>
        </w:rPr>
        <w:t>2018年张湾区面向社会公开招聘42名农村义务教育学校教师（不含新机制），具体学段学科情况详见省教育厅公布的岗位计划表。</w:t>
      </w:r>
    </w:p>
    <w:p w:rsidR="004B7BFF" w:rsidRDefault="004B7BFF" w:rsidP="004B7BFF">
      <w:pPr>
        <w:pStyle w:val="a3"/>
        <w:shd w:val="clear" w:color="auto" w:fill="FFFFFF"/>
        <w:spacing w:before="0" w:beforeAutospacing="0" w:after="0" w:afterAutospacing="0" w:line="405" w:lineRule="atLeast"/>
        <w:ind w:firstLine="645"/>
        <w:jc w:val="both"/>
        <w:rPr>
          <w:rFonts w:ascii="微软雅黑" w:eastAsia="微软雅黑" w:hAnsi="微软雅黑" w:hint="eastAsia"/>
          <w:color w:val="333333"/>
        </w:rPr>
      </w:pPr>
      <w:r>
        <w:rPr>
          <w:rFonts w:ascii="仿宋" w:eastAsia="仿宋" w:hAnsi="仿宋" w:hint="eastAsia"/>
          <w:color w:val="333333"/>
          <w:sz w:val="32"/>
          <w:szCs w:val="32"/>
        </w:rPr>
        <w:t>二、招聘条件</w:t>
      </w:r>
    </w:p>
    <w:p w:rsidR="004B7BFF" w:rsidRDefault="004B7BFF" w:rsidP="004B7BFF">
      <w:pPr>
        <w:pStyle w:val="a3"/>
        <w:shd w:val="clear" w:color="auto" w:fill="FFFFFF"/>
        <w:spacing w:before="0" w:beforeAutospacing="0" w:after="150" w:afterAutospacing="0" w:line="405" w:lineRule="atLeast"/>
        <w:ind w:firstLine="645"/>
        <w:jc w:val="both"/>
        <w:rPr>
          <w:rFonts w:ascii="微软雅黑" w:eastAsia="微软雅黑" w:hAnsi="微软雅黑" w:hint="eastAsia"/>
          <w:color w:val="333333"/>
        </w:rPr>
      </w:pPr>
      <w:r>
        <w:rPr>
          <w:rFonts w:ascii="仿宋" w:eastAsia="仿宋" w:hAnsi="仿宋" w:hint="eastAsia"/>
          <w:color w:val="333333"/>
          <w:sz w:val="32"/>
          <w:szCs w:val="32"/>
        </w:rPr>
        <w:t>1.具有中华人民共和国国籍。</w:t>
      </w:r>
    </w:p>
    <w:p w:rsidR="004B7BFF" w:rsidRDefault="004B7BFF" w:rsidP="004B7BFF">
      <w:pPr>
        <w:pStyle w:val="a3"/>
        <w:shd w:val="clear" w:color="auto" w:fill="FFFFFF"/>
        <w:spacing w:before="0" w:beforeAutospacing="0" w:after="150" w:afterAutospacing="0" w:line="405" w:lineRule="atLeast"/>
        <w:ind w:firstLine="645"/>
        <w:jc w:val="both"/>
        <w:rPr>
          <w:rFonts w:ascii="微软雅黑" w:eastAsia="微软雅黑" w:hAnsi="微软雅黑" w:hint="eastAsia"/>
          <w:color w:val="333333"/>
        </w:rPr>
      </w:pPr>
      <w:r>
        <w:rPr>
          <w:rFonts w:ascii="仿宋" w:eastAsia="仿宋" w:hAnsi="仿宋" w:hint="eastAsia"/>
          <w:color w:val="333333"/>
          <w:sz w:val="32"/>
          <w:szCs w:val="32"/>
        </w:rPr>
        <w:t>2.热爱教育事业，品行端正、遵纪守法。</w:t>
      </w:r>
    </w:p>
    <w:p w:rsidR="004B7BFF" w:rsidRDefault="004B7BFF" w:rsidP="004B7BFF">
      <w:pPr>
        <w:pStyle w:val="a3"/>
        <w:shd w:val="clear" w:color="auto" w:fill="FFFFFF"/>
        <w:spacing w:before="0" w:beforeAutospacing="0" w:after="150" w:afterAutospacing="0" w:line="405" w:lineRule="atLeast"/>
        <w:ind w:firstLine="645"/>
        <w:jc w:val="both"/>
        <w:rPr>
          <w:rFonts w:ascii="微软雅黑" w:eastAsia="微软雅黑" w:hAnsi="微软雅黑" w:hint="eastAsia"/>
          <w:color w:val="333333"/>
        </w:rPr>
      </w:pPr>
      <w:r>
        <w:rPr>
          <w:rFonts w:ascii="仿宋" w:eastAsia="仿宋" w:hAnsi="仿宋" w:hint="eastAsia"/>
          <w:color w:val="333333"/>
          <w:sz w:val="32"/>
          <w:szCs w:val="32"/>
        </w:rPr>
        <w:t>3.具有全日制大学本科及以上学历，获得学位证书（其中属2018年应届毕业生暂未取得学历、学位证书的，应提供所在高校出具的可获得相应学历学位证明，聘用通知下达后报到时必须提供正式学历、学位证书原件）。</w:t>
      </w:r>
    </w:p>
    <w:p w:rsidR="004B7BFF" w:rsidRDefault="004B7BFF" w:rsidP="004B7BFF">
      <w:pPr>
        <w:pStyle w:val="a3"/>
        <w:shd w:val="clear" w:color="auto" w:fill="FFFFFF"/>
        <w:spacing w:before="0" w:beforeAutospacing="0" w:after="150" w:afterAutospacing="0" w:line="405" w:lineRule="atLeast"/>
        <w:ind w:firstLine="645"/>
        <w:jc w:val="both"/>
        <w:rPr>
          <w:rFonts w:ascii="微软雅黑" w:eastAsia="微软雅黑" w:hAnsi="微软雅黑" w:hint="eastAsia"/>
          <w:color w:val="333333"/>
        </w:rPr>
      </w:pPr>
      <w:r>
        <w:rPr>
          <w:rFonts w:ascii="仿宋" w:eastAsia="仿宋" w:hAnsi="仿宋" w:hint="eastAsia"/>
          <w:color w:val="333333"/>
          <w:sz w:val="32"/>
          <w:szCs w:val="32"/>
        </w:rPr>
        <w:t>4.年龄在30周岁以下（即1988年1月1日以后出生）。</w:t>
      </w:r>
    </w:p>
    <w:p w:rsidR="004B7BFF" w:rsidRDefault="004B7BFF" w:rsidP="004B7BFF">
      <w:pPr>
        <w:pStyle w:val="a3"/>
        <w:shd w:val="clear" w:color="auto" w:fill="FFFFFF"/>
        <w:spacing w:before="0" w:beforeAutospacing="0" w:after="150" w:afterAutospacing="0" w:line="405" w:lineRule="atLeast"/>
        <w:ind w:firstLine="645"/>
        <w:jc w:val="both"/>
        <w:rPr>
          <w:rFonts w:ascii="微软雅黑" w:eastAsia="微软雅黑" w:hAnsi="微软雅黑" w:hint="eastAsia"/>
          <w:color w:val="333333"/>
        </w:rPr>
      </w:pPr>
      <w:r>
        <w:rPr>
          <w:rFonts w:ascii="仿宋" w:eastAsia="仿宋" w:hAnsi="仿宋" w:hint="eastAsia"/>
          <w:color w:val="333333"/>
          <w:sz w:val="32"/>
          <w:szCs w:val="32"/>
        </w:rPr>
        <w:t>5.持有小学及以上学段的教师资格证书。</w:t>
      </w:r>
    </w:p>
    <w:p w:rsidR="004B7BFF" w:rsidRDefault="004B7BFF" w:rsidP="004B7BFF">
      <w:pPr>
        <w:pStyle w:val="a3"/>
        <w:shd w:val="clear" w:color="auto" w:fill="FFFFFF"/>
        <w:spacing w:before="0" w:beforeAutospacing="0" w:after="150" w:afterAutospacing="0" w:line="405" w:lineRule="atLeast"/>
        <w:ind w:firstLine="645"/>
        <w:jc w:val="both"/>
        <w:rPr>
          <w:rFonts w:ascii="微软雅黑" w:eastAsia="微软雅黑" w:hAnsi="微软雅黑" w:hint="eastAsia"/>
          <w:color w:val="333333"/>
        </w:rPr>
      </w:pPr>
      <w:r>
        <w:rPr>
          <w:rFonts w:ascii="仿宋" w:eastAsia="仿宋" w:hAnsi="仿宋" w:hint="eastAsia"/>
          <w:color w:val="333333"/>
          <w:sz w:val="32"/>
          <w:szCs w:val="32"/>
        </w:rPr>
        <w:t>6.身体、心理健康。</w:t>
      </w:r>
    </w:p>
    <w:p w:rsidR="004B7BFF" w:rsidRDefault="004B7BFF" w:rsidP="004B7BFF">
      <w:pPr>
        <w:pStyle w:val="a3"/>
        <w:shd w:val="clear" w:color="auto" w:fill="FFFFFF"/>
        <w:spacing w:before="0" w:beforeAutospacing="0" w:after="150" w:afterAutospacing="0" w:line="405" w:lineRule="atLeast"/>
        <w:ind w:firstLine="645"/>
        <w:jc w:val="both"/>
        <w:rPr>
          <w:rFonts w:ascii="微软雅黑" w:eastAsia="微软雅黑" w:hAnsi="微软雅黑" w:hint="eastAsia"/>
          <w:color w:val="333333"/>
        </w:rPr>
      </w:pPr>
      <w:r>
        <w:rPr>
          <w:rFonts w:ascii="仿宋" w:eastAsia="仿宋" w:hAnsi="仿宋" w:hint="eastAsia"/>
          <w:color w:val="333333"/>
          <w:sz w:val="32"/>
          <w:szCs w:val="32"/>
        </w:rPr>
        <w:lastRenderedPageBreak/>
        <w:t>7.下列人员不得报考：</w:t>
      </w:r>
    </w:p>
    <w:p w:rsidR="004B7BFF" w:rsidRDefault="004B7BFF" w:rsidP="004B7BFF">
      <w:pPr>
        <w:pStyle w:val="a3"/>
        <w:shd w:val="clear" w:color="auto" w:fill="FFFFFF"/>
        <w:spacing w:before="0" w:beforeAutospacing="0" w:after="150" w:afterAutospacing="0" w:line="405" w:lineRule="atLeast"/>
        <w:ind w:firstLine="645"/>
        <w:jc w:val="both"/>
        <w:rPr>
          <w:rFonts w:ascii="微软雅黑" w:eastAsia="微软雅黑" w:hAnsi="微软雅黑" w:hint="eastAsia"/>
          <w:color w:val="333333"/>
        </w:rPr>
      </w:pPr>
      <w:r>
        <w:rPr>
          <w:rFonts w:ascii="仿宋" w:eastAsia="仿宋" w:hAnsi="仿宋" w:hint="eastAsia"/>
          <w:color w:val="333333"/>
          <w:sz w:val="32"/>
          <w:szCs w:val="32"/>
        </w:rPr>
        <w:t>在编在岗（含试用期）的行政事业单位人员（若在招聘公告发布前办理了辞职手续，以当地人社部门审核盖章日期为准，可视为非在编在岗人员）；曾</w:t>
      </w:r>
      <w:bookmarkStart w:id="0" w:name="_GoBack"/>
      <w:bookmarkEnd w:id="0"/>
      <w:r>
        <w:rPr>
          <w:rFonts w:ascii="仿宋" w:eastAsia="仿宋" w:hAnsi="仿宋" w:hint="eastAsia"/>
          <w:color w:val="333333"/>
          <w:sz w:val="32"/>
          <w:szCs w:val="32"/>
        </w:rPr>
        <w:t>受过刑事处罚的人员；法律、法规、规章及政策规定不予受理应聘的人员。</w:t>
      </w:r>
    </w:p>
    <w:p w:rsidR="004B7BFF" w:rsidRDefault="004B7BFF" w:rsidP="004B7BFF">
      <w:pPr>
        <w:pStyle w:val="a3"/>
        <w:shd w:val="clear" w:color="auto" w:fill="FFFFFF"/>
        <w:spacing w:before="0" w:beforeAutospacing="0" w:after="0" w:afterAutospacing="0" w:line="405" w:lineRule="atLeast"/>
        <w:ind w:left="630"/>
        <w:jc w:val="both"/>
        <w:rPr>
          <w:rFonts w:ascii="微软雅黑" w:eastAsia="微软雅黑" w:hAnsi="微软雅黑" w:hint="eastAsia"/>
          <w:color w:val="333333"/>
        </w:rPr>
      </w:pPr>
      <w:r>
        <w:rPr>
          <w:rFonts w:ascii="仿宋_GB2312" w:eastAsia="仿宋_GB2312" w:hAnsi="微软雅黑" w:hint="eastAsia"/>
          <w:color w:val="333333"/>
          <w:sz w:val="32"/>
          <w:szCs w:val="32"/>
        </w:rPr>
        <w:t> </w:t>
      </w:r>
    </w:p>
    <w:p w:rsidR="004B7BFF" w:rsidRDefault="004B7BFF" w:rsidP="004B7BFF">
      <w:pPr>
        <w:pStyle w:val="a3"/>
        <w:shd w:val="clear" w:color="auto" w:fill="FFFFFF"/>
        <w:spacing w:before="0" w:beforeAutospacing="0" w:after="0" w:afterAutospacing="0" w:line="405" w:lineRule="atLeast"/>
        <w:ind w:left="630"/>
        <w:jc w:val="both"/>
        <w:rPr>
          <w:rFonts w:ascii="微软雅黑" w:eastAsia="微软雅黑" w:hAnsi="微软雅黑" w:hint="eastAsia"/>
          <w:color w:val="333333"/>
        </w:rPr>
      </w:pPr>
      <w:r>
        <w:rPr>
          <w:rFonts w:ascii="仿宋_GB2312" w:eastAsia="仿宋_GB2312" w:hAnsi="微软雅黑" w:hint="eastAsia"/>
          <w:color w:val="333333"/>
          <w:sz w:val="32"/>
          <w:szCs w:val="32"/>
        </w:rPr>
        <w:t> </w:t>
      </w:r>
    </w:p>
    <w:p w:rsidR="004B7BFF" w:rsidRDefault="004B7BFF" w:rsidP="004B7BFF">
      <w:pPr>
        <w:pStyle w:val="a3"/>
        <w:shd w:val="clear" w:color="auto" w:fill="FFFFFF"/>
        <w:spacing w:before="0" w:beforeAutospacing="0" w:after="0" w:afterAutospacing="0" w:line="405" w:lineRule="atLeast"/>
        <w:ind w:left="630" w:firstLine="315"/>
        <w:jc w:val="right"/>
        <w:rPr>
          <w:rFonts w:ascii="微软雅黑" w:eastAsia="微软雅黑" w:hAnsi="微软雅黑" w:hint="eastAsia"/>
          <w:color w:val="333333"/>
        </w:rPr>
      </w:pPr>
      <w:r>
        <w:rPr>
          <w:rFonts w:ascii="仿宋_GB2312" w:eastAsia="仿宋_GB2312" w:hAnsi="微软雅黑" w:hint="eastAsia"/>
          <w:color w:val="333333"/>
          <w:sz w:val="32"/>
          <w:szCs w:val="32"/>
        </w:rPr>
        <w:t>张湾区人力资源和社会保障局</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张湾区教育局</w:t>
      </w:r>
    </w:p>
    <w:p w:rsidR="004B7BFF" w:rsidRDefault="004B7BFF" w:rsidP="004B7BFF">
      <w:pPr>
        <w:pStyle w:val="a3"/>
        <w:shd w:val="clear" w:color="auto" w:fill="FFFFFF"/>
        <w:spacing w:before="0" w:beforeAutospacing="0" w:after="0" w:afterAutospacing="0" w:line="405" w:lineRule="atLeast"/>
        <w:ind w:left="630"/>
        <w:jc w:val="right"/>
        <w:rPr>
          <w:rFonts w:ascii="微软雅黑" w:eastAsia="微软雅黑" w:hAnsi="微软雅黑" w:hint="eastAsia"/>
          <w:color w:val="333333"/>
        </w:rPr>
      </w:pPr>
      <w:r>
        <w:rPr>
          <w:rFonts w:ascii="仿宋_GB2312" w:eastAsia="仿宋_GB2312" w:hAnsi="微软雅黑" w:hint="eastAsia"/>
          <w:color w:val="333333"/>
          <w:sz w:val="32"/>
          <w:szCs w:val="32"/>
        </w:rPr>
        <w:t> </w:t>
      </w:r>
    </w:p>
    <w:p w:rsidR="004B7BFF" w:rsidRDefault="004B7BFF" w:rsidP="004B7BFF">
      <w:pPr>
        <w:pStyle w:val="a3"/>
        <w:shd w:val="clear" w:color="auto" w:fill="FFFFFF"/>
        <w:spacing w:before="0" w:beforeAutospacing="0" w:after="0" w:afterAutospacing="0" w:line="405" w:lineRule="atLeast"/>
        <w:ind w:left="630"/>
        <w:jc w:val="righ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2018年3月19日</w:t>
      </w:r>
    </w:p>
    <w:p w:rsidR="00EF0024" w:rsidRDefault="004B7BFF"/>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仿宋">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BFF"/>
    <w:rsid w:val="004B7BFF"/>
    <w:rsid w:val="004C4992"/>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CCB553-321C-401B-8B3F-9A20CB5F0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B7BF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422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86</Words>
  <Characters>493</Characters>
  <Application>Microsoft Office Word</Application>
  <DocSecurity>0</DocSecurity>
  <Lines>4</Lines>
  <Paragraphs>1</Paragraphs>
  <ScaleCrop>false</ScaleCrop>
  <Company/>
  <LinksUpToDate>false</LinksUpToDate>
  <CharactersWithSpaces>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2018-04-09T02:05:00Z</dcterms:created>
  <dcterms:modified xsi:type="dcterms:W3CDTF">2018-04-09T02:06:00Z</dcterms:modified>
</cp:coreProperties>
</file>