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1757" w:rsidRDefault="00F01757" w:rsidP="00F01757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鹤峰县农村义务教育教师岗位公告</w:t>
      </w:r>
    </w:p>
    <w:p w:rsidR="00F01757" w:rsidRDefault="00F01757" w:rsidP="00F01757">
      <w:pPr>
        <w:pStyle w:val="a3"/>
        <w:shd w:val="clear" w:color="auto" w:fill="FFFFFF"/>
        <w:spacing w:before="75" w:beforeAutospacing="0" w:after="75" w:afterAutospacing="0" w:line="540" w:lineRule="atLeast"/>
        <w:ind w:firstLine="645"/>
        <w:rPr>
          <w:rFonts w:ascii="微软雅黑" w:eastAsia="微软雅黑" w:hAnsi="微软雅黑" w:hint="eastAsia"/>
          <w:color w:val="333333"/>
        </w:rPr>
      </w:pPr>
      <w:r>
        <w:rPr>
          <w:rStyle w:val="a4"/>
          <w:rFonts w:ascii="黑体" w:eastAsia="黑体" w:hAnsi="黑体" w:hint="eastAsia"/>
          <w:color w:val="333333"/>
          <w:sz w:val="32"/>
          <w:szCs w:val="32"/>
        </w:rPr>
        <w:t>（一）招聘岗位</w:t>
      </w:r>
    </w:p>
    <w:p w:rsidR="00F01757" w:rsidRDefault="00F01757" w:rsidP="00F01757">
      <w:pPr>
        <w:pStyle w:val="a3"/>
        <w:shd w:val="clear" w:color="auto" w:fill="FFFFFF"/>
        <w:spacing w:before="75" w:beforeAutospacing="0" w:after="75" w:afterAutospacing="0" w:line="540" w:lineRule="atLeast"/>
        <w:ind w:firstLine="480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1、地方招聘农村义务教育学校小学教师教师11名：小学语文教师3名，小学数学教师4名，小学英语教师2名，小学体育教师1名，小学美术教师1名。</w:t>
      </w:r>
    </w:p>
    <w:p w:rsidR="00F01757" w:rsidRDefault="00F01757" w:rsidP="00F01757">
      <w:pPr>
        <w:pStyle w:val="a3"/>
        <w:shd w:val="clear" w:color="auto" w:fill="FFFFFF"/>
        <w:spacing w:before="75" w:beforeAutospacing="0" w:after="75" w:afterAutospacing="0" w:line="540" w:lineRule="atLeast"/>
        <w:ind w:firstLine="480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2、新机制教师6名：初中语文教师1名，初中数学教师1名，初中英语教师2名，初中地理教师1名，初中历史教师1名。</w:t>
      </w:r>
    </w:p>
    <w:p w:rsidR="00F01757" w:rsidRDefault="00F01757" w:rsidP="00F01757">
      <w:pPr>
        <w:pStyle w:val="a3"/>
        <w:shd w:val="clear" w:color="auto" w:fill="FFFFFF"/>
        <w:spacing w:before="0" w:beforeAutospacing="0" w:after="150" w:afterAutospacing="0" w:line="555" w:lineRule="atLeast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（</w:t>
      </w:r>
      <w:r>
        <w:rPr>
          <w:rStyle w:val="a4"/>
          <w:rFonts w:ascii="黑体" w:eastAsia="黑体" w:hAnsi="黑体" w:hint="eastAsia"/>
          <w:color w:val="333333"/>
          <w:sz w:val="32"/>
          <w:szCs w:val="32"/>
        </w:rPr>
        <w:t>二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）</w:t>
      </w:r>
      <w:r>
        <w:rPr>
          <w:rStyle w:val="a4"/>
          <w:rFonts w:ascii="黑体" w:eastAsia="黑体" w:hAnsi="黑体" w:hint="eastAsia"/>
          <w:color w:val="333333"/>
          <w:sz w:val="32"/>
          <w:szCs w:val="32"/>
        </w:rPr>
        <w:t>、专业</w:t>
      </w:r>
    </w:p>
    <w:p w:rsidR="00F01757" w:rsidRDefault="00F01757" w:rsidP="00F01757">
      <w:pPr>
        <w:pStyle w:val="a3"/>
        <w:shd w:val="clear" w:color="auto" w:fill="FFFFFF"/>
        <w:spacing w:before="75" w:beforeAutospacing="0" w:after="75" w:afterAutospacing="0" w:line="555" w:lineRule="atLeast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1、英语岗位：英语语言文学、英语、商务英语、实用英语、英语教育专业。</w:t>
      </w:r>
    </w:p>
    <w:p w:rsidR="00F01757" w:rsidRDefault="00F01757" w:rsidP="00F01757">
      <w:pPr>
        <w:pStyle w:val="a3"/>
        <w:shd w:val="clear" w:color="auto" w:fill="FFFFFF"/>
        <w:spacing w:before="75" w:beforeAutospacing="0" w:after="75" w:afterAutospacing="0" w:line="555" w:lineRule="atLeast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2、美术岗位：美术学类和美术教育专业。</w:t>
      </w:r>
    </w:p>
    <w:p w:rsidR="00F01757" w:rsidRDefault="00F01757" w:rsidP="00F01757">
      <w:pPr>
        <w:pStyle w:val="a3"/>
        <w:shd w:val="clear" w:color="auto" w:fill="FFFFFF"/>
        <w:spacing w:before="75" w:beforeAutospacing="0" w:after="75" w:afterAutospacing="0" w:line="555" w:lineRule="atLeast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3、体育岗位：体育学类。</w:t>
      </w:r>
    </w:p>
    <w:p w:rsidR="00F01757" w:rsidRDefault="00F01757" w:rsidP="00F01757">
      <w:pPr>
        <w:pStyle w:val="a3"/>
        <w:shd w:val="clear" w:color="auto" w:fill="FFFFFF"/>
        <w:spacing w:before="75" w:beforeAutospacing="0" w:after="75" w:afterAutospacing="0" w:line="555" w:lineRule="atLeast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3、其它岗位专业不限</w:t>
      </w:r>
    </w:p>
    <w:p w:rsidR="00F01757" w:rsidRDefault="00F01757" w:rsidP="00F01757">
      <w:pPr>
        <w:pStyle w:val="a3"/>
        <w:shd w:val="clear" w:color="auto" w:fill="FFFFFF"/>
        <w:spacing w:before="75" w:beforeAutospacing="0" w:after="75" w:afterAutospacing="0" w:line="555" w:lineRule="atLeast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黑体" w:eastAsia="黑体" w:hAnsi="黑体" w:hint="eastAsia"/>
          <w:color w:val="333333"/>
          <w:sz w:val="32"/>
          <w:szCs w:val="32"/>
        </w:rPr>
        <w:t>（三）、资格条件</w:t>
      </w:r>
    </w:p>
    <w:p w:rsidR="00F01757" w:rsidRDefault="00F01757" w:rsidP="00F01757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1、地方招聘农村义务教育学校小学教师招聘条件：</w:t>
      </w:r>
    </w:p>
    <w:p w:rsidR="00F01757" w:rsidRDefault="00F01757" w:rsidP="00F01757">
      <w:pPr>
        <w:pStyle w:val="a3"/>
        <w:shd w:val="clear" w:color="auto" w:fill="FFFFFF"/>
        <w:spacing w:before="0" w:beforeAutospacing="0" w:after="150" w:afterAutospacing="0" w:line="525" w:lineRule="atLeast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（1）、思想政治素质好，遵纪守法，品行端正，热爱教育事业，志愿到农村乡镇偏远学校任教，爱岗敬业，乐于奉献。</w:t>
      </w:r>
    </w:p>
    <w:p w:rsidR="00F01757" w:rsidRDefault="00F01757" w:rsidP="00F01757">
      <w:pPr>
        <w:pStyle w:val="a3"/>
        <w:shd w:val="clear" w:color="auto" w:fill="FFFFFF"/>
        <w:spacing w:before="0" w:beforeAutospacing="0" w:after="150" w:afterAutospacing="0" w:line="525" w:lineRule="atLeast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（2）、具有全日制专科学历，大学本科及以上学历。</w:t>
      </w:r>
    </w:p>
    <w:p w:rsidR="00F01757" w:rsidRDefault="00F01757" w:rsidP="00F01757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lastRenderedPageBreak/>
        <w:t>（3）、持有相应学段教师资格证书。持有高学段教师资格证人员可以报考低学段的岗位。(2018年春季已参加教师资格认定且合格的，由认定机关出具证明亦可)。</w:t>
      </w:r>
    </w:p>
    <w:p w:rsidR="00F01757" w:rsidRDefault="00F01757" w:rsidP="00F01757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（4）、年龄1983年1月1日以后出生的人员。</w:t>
      </w:r>
    </w:p>
    <w:p w:rsidR="00F01757" w:rsidRDefault="00F01757" w:rsidP="00F01757">
      <w:pPr>
        <w:pStyle w:val="a3"/>
        <w:shd w:val="clear" w:color="auto" w:fill="FFFFFF"/>
        <w:spacing w:before="0" w:beforeAutospacing="0" w:after="150" w:afterAutospacing="0" w:line="525" w:lineRule="atLeast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（5）、有下列情形者不受理报考：曾因犯罪受过刑事处罚的；曾被开除公职的；法律、法规、规章规定可不受理报考的人员。</w:t>
      </w:r>
    </w:p>
    <w:p w:rsidR="00F01757" w:rsidRDefault="00F01757" w:rsidP="00F01757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（6）、招聘岗位数与笔试人员数比例不足1：2时，笔试人员全部参加面试，但考生笔试面试总成绩不得低于60分。</w:t>
      </w:r>
    </w:p>
    <w:p w:rsidR="00F01757" w:rsidRDefault="00F01757" w:rsidP="00F01757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br/>
      </w:r>
    </w:p>
    <w:p w:rsidR="00F01757" w:rsidRDefault="00F01757" w:rsidP="00F01757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2、新机制教师岗条件按全省统一要求执行。</w:t>
      </w:r>
    </w:p>
    <w:p w:rsidR="00F01757" w:rsidRDefault="00F01757" w:rsidP="00F01757">
      <w:pPr>
        <w:pStyle w:val="a3"/>
        <w:shd w:val="clear" w:color="auto" w:fill="FFFFFF"/>
        <w:spacing w:before="0" w:beforeAutospacing="0" w:after="150" w:afterAutospacing="0" w:line="525" w:lineRule="atLeast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</w:p>
    <w:p w:rsidR="00F01757" w:rsidRDefault="00F01757" w:rsidP="00F01757">
      <w:pPr>
        <w:pStyle w:val="a3"/>
        <w:shd w:val="clear" w:color="auto" w:fill="FFFFFF"/>
        <w:spacing w:before="0" w:beforeAutospacing="0" w:after="150" w:afterAutospacing="0" w:line="525" w:lineRule="atLeast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</w:p>
    <w:p w:rsidR="00F01757" w:rsidRDefault="00F01757" w:rsidP="00F01757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</w:p>
    <w:p w:rsidR="00EF0024" w:rsidRPr="00F01757" w:rsidRDefault="00F01757">
      <w:bookmarkStart w:id="0" w:name="_GoBack"/>
      <w:bookmarkEnd w:id="0"/>
    </w:p>
    <w:sectPr w:rsidR="00EF0024" w:rsidRPr="00F017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757"/>
    <w:rsid w:val="004C4992"/>
    <w:rsid w:val="00C106C4"/>
    <w:rsid w:val="00CA01AF"/>
    <w:rsid w:val="00F01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205A4E-69ED-4D92-950E-988C06463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0175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F017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99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2018-04-09T05:41:00Z</dcterms:created>
  <dcterms:modified xsi:type="dcterms:W3CDTF">2018-04-09T05:41:00Z</dcterms:modified>
</cp:coreProperties>
</file>