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F2" w:rsidRDefault="00F15614">
      <w:pPr>
        <w:jc w:val="left"/>
        <w:rPr>
          <w:rFonts w:ascii="楷体" w:eastAsia="楷体" w:hAnsi="楷体" w:cs="楷体"/>
          <w:b/>
          <w:bCs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sz w:val="32"/>
          <w:szCs w:val="40"/>
        </w:rPr>
        <w:t>附：</w:t>
      </w:r>
    </w:p>
    <w:p w:rsidR="00071BF2" w:rsidRDefault="00F15614">
      <w:pPr>
        <w:jc w:val="center"/>
        <w:rPr>
          <w:rFonts w:ascii="黑体" w:eastAsia="黑体" w:hAnsi="黑体" w:cs="黑体"/>
          <w:b/>
          <w:bCs/>
          <w:sz w:val="40"/>
          <w:szCs w:val="48"/>
        </w:rPr>
      </w:pPr>
      <w:r>
        <w:rPr>
          <w:rFonts w:ascii="黑体" w:eastAsia="黑体" w:hAnsi="黑体" w:cs="黑体" w:hint="eastAsia"/>
          <w:b/>
          <w:bCs/>
          <w:sz w:val="40"/>
          <w:szCs w:val="48"/>
        </w:rPr>
        <w:t>考察人选名单</w:t>
      </w:r>
    </w:p>
    <w:p w:rsidR="00071BF2" w:rsidRDefault="00F15614">
      <w:pPr>
        <w:jc w:val="center"/>
        <w:rPr>
          <w:rFonts w:ascii="楷体" w:eastAsia="楷体" w:hAnsi="楷体" w:cs="楷体"/>
          <w:b/>
          <w:bCs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sz w:val="32"/>
          <w:szCs w:val="40"/>
        </w:rPr>
        <w:t>（共70人）</w:t>
      </w:r>
    </w:p>
    <w:p w:rsidR="00071BF2" w:rsidRDefault="00071BF2">
      <w:pPr>
        <w:spacing w:line="556" w:lineRule="exact"/>
        <w:jc w:val="center"/>
        <w:rPr>
          <w:rFonts w:ascii="楷体" w:eastAsia="楷体" w:hAnsi="楷体" w:cs="楷体"/>
          <w:b/>
          <w:bCs/>
          <w:sz w:val="32"/>
          <w:szCs w:val="40"/>
        </w:rPr>
      </w:pPr>
    </w:p>
    <w:p w:rsidR="00071BF2" w:rsidRDefault="00F15614">
      <w:pPr>
        <w:spacing w:line="556" w:lineRule="exact"/>
        <w:rPr>
          <w:rFonts w:ascii="楷体" w:eastAsia="楷体" w:hAnsi="楷体" w:cs="楷体"/>
          <w:b/>
          <w:bCs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sz w:val="32"/>
          <w:szCs w:val="40"/>
        </w:rPr>
        <w:t>1、阳新县委组织部（老年大学）（1人）</w:t>
      </w:r>
    </w:p>
    <w:p w:rsidR="00071BF2" w:rsidRDefault="00F15614">
      <w:pPr>
        <w:spacing w:line="556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邵博琪</w:t>
      </w:r>
    </w:p>
    <w:p w:rsidR="00071BF2" w:rsidRDefault="00F15614">
      <w:pPr>
        <w:spacing w:line="556" w:lineRule="exact"/>
        <w:rPr>
          <w:rFonts w:ascii="楷体" w:eastAsia="楷体" w:hAnsi="楷体" w:cs="楷体"/>
          <w:b/>
          <w:bCs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sz w:val="32"/>
          <w:szCs w:val="40"/>
        </w:rPr>
        <w:t>2、阳新县委编办（所属事业单位）（1人）</w:t>
      </w:r>
    </w:p>
    <w:p w:rsidR="00071BF2" w:rsidRDefault="00F15614">
      <w:pPr>
        <w:spacing w:line="556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谭凤瑛</w:t>
      </w:r>
    </w:p>
    <w:p w:rsidR="00071BF2" w:rsidRDefault="00F15614">
      <w:pPr>
        <w:spacing w:line="556" w:lineRule="exact"/>
        <w:rPr>
          <w:rFonts w:ascii="楷体" w:eastAsia="楷体" w:hAnsi="楷体" w:cs="楷体"/>
          <w:b/>
          <w:bCs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sz w:val="32"/>
          <w:szCs w:val="40"/>
        </w:rPr>
        <w:t>3、阳新县城市文明创建中心（1人）</w:t>
      </w:r>
    </w:p>
    <w:p w:rsidR="00071BF2" w:rsidRDefault="00F15614">
      <w:pPr>
        <w:spacing w:line="556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吴永飞</w:t>
      </w:r>
    </w:p>
    <w:p w:rsidR="00071BF2" w:rsidRDefault="00F15614">
      <w:pPr>
        <w:spacing w:line="556" w:lineRule="exact"/>
        <w:rPr>
          <w:rFonts w:ascii="楷体" w:eastAsia="楷体" w:hAnsi="楷体" w:cs="楷体"/>
          <w:b/>
          <w:bCs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sz w:val="32"/>
          <w:szCs w:val="40"/>
        </w:rPr>
        <w:t>4、阳新</w:t>
      </w:r>
      <w:proofErr w:type="gramStart"/>
      <w:r>
        <w:rPr>
          <w:rFonts w:ascii="楷体" w:eastAsia="楷体" w:hAnsi="楷体" w:cs="楷体" w:hint="eastAsia"/>
          <w:b/>
          <w:bCs/>
          <w:sz w:val="32"/>
          <w:szCs w:val="40"/>
        </w:rPr>
        <w:t>县发改局</w:t>
      </w:r>
      <w:proofErr w:type="gramEnd"/>
      <w:r>
        <w:rPr>
          <w:rFonts w:ascii="楷体" w:eastAsia="楷体" w:hAnsi="楷体" w:cs="楷体" w:hint="eastAsia"/>
          <w:b/>
          <w:bCs/>
          <w:sz w:val="32"/>
          <w:szCs w:val="40"/>
        </w:rPr>
        <w:t>（价格监测服务中心）（5人）</w:t>
      </w:r>
    </w:p>
    <w:p w:rsidR="00071BF2" w:rsidRDefault="00F15614">
      <w:pPr>
        <w:spacing w:line="556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徐琪珺  秦庆玲  徐  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浩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 xml:space="preserve">  邱龙盛  蒲  乐   </w:t>
      </w:r>
    </w:p>
    <w:p w:rsidR="00071BF2" w:rsidRDefault="00F15614">
      <w:pPr>
        <w:spacing w:line="556" w:lineRule="exact"/>
        <w:rPr>
          <w:rFonts w:ascii="楷体" w:eastAsia="楷体" w:hAnsi="楷体" w:cs="楷体"/>
          <w:b/>
          <w:bCs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sz w:val="32"/>
          <w:szCs w:val="40"/>
        </w:rPr>
        <w:t>5、阳新县机关事务服务中心（1人）</w:t>
      </w:r>
    </w:p>
    <w:p w:rsidR="00071BF2" w:rsidRDefault="00F15614">
      <w:pPr>
        <w:spacing w:line="556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方  盼</w:t>
      </w:r>
    </w:p>
    <w:p w:rsidR="00071BF2" w:rsidRDefault="00F15614">
      <w:pPr>
        <w:spacing w:line="556" w:lineRule="exact"/>
        <w:rPr>
          <w:rFonts w:ascii="楷体" w:eastAsia="楷体" w:hAnsi="楷体" w:cs="楷体"/>
          <w:b/>
          <w:bCs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sz w:val="32"/>
          <w:szCs w:val="40"/>
        </w:rPr>
        <w:t>6、阳新县招商服务中心（5人）</w:t>
      </w:r>
    </w:p>
    <w:p w:rsidR="00071BF2" w:rsidRDefault="00F15614">
      <w:pPr>
        <w:spacing w:line="556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柯乾书  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尹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爽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 xml:space="preserve">  明梦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娟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 xml:space="preserve">  黄  铭  吴文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浩</w:t>
      </w:r>
      <w:proofErr w:type="gramEnd"/>
    </w:p>
    <w:p w:rsidR="00071BF2" w:rsidRDefault="00F15614">
      <w:pPr>
        <w:spacing w:line="556" w:lineRule="exact"/>
        <w:rPr>
          <w:rFonts w:ascii="楷体" w:eastAsia="楷体" w:hAnsi="楷体" w:cs="楷体"/>
          <w:b/>
          <w:bCs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sz w:val="32"/>
          <w:szCs w:val="40"/>
        </w:rPr>
        <w:t>7、阳新县水利湖泊局（所属事业单位）（3人）</w:t>
      </w:r>
    </w:p>
    <w:p w:rsidR="00071BF2" w:rsidRDefault="00F15614">
      <w:pPr>
        <w:spacing w:line="556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潘张明  高一帆  许  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奎</w:t>
      </w:r>
      <w:proofErr w:type="gramEnd"/>
    </w:p>
    <w:p w:rsidR="00071BF2" w:rsidRDefault="00F15614">
      <w:pPr>
        <w:spacing w:line="556" w:lineRule="exact"/>
        <w:rPr>
          <w:rFonts w:ascii="楷体" w:eastAsia="楷体" w:hAnsi="楷体" w:cs="楷体"/>
          <w:b/>
          <w:bCs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sz w:val="32"/>
          <w:szCs w:val="40"/>
        </w:rPr>
        <w:t>8、阳新县交通运输局（公共客运服务中心）（1人）</w:t>
      </w:r>
    </w:p>
    <w:p w:rsidR="00071BF2" w:rsidRDefault="00F15614">
      <w:pPr>
        <w:spacing w:line="556" w:lineRule="exact"/>
        <w:rPr>
          <w:rFonts w:ascii="仿宋" w:eastAsia="仿宋" w:hAnsi="仿宋" w:cs="仿宋"/>
          <w:sz w:val="32"/>
          <w:szCs w:val="40"/>
        </w:rPr>
      </w:pPr>
      <w:proofErr w:type="gramStart"/>
      <w:r>
        <w:rPr>
          <w:rFonts w:ascii="仿宋" w:eastAsia="仿宋" w:hAnsi="仿宋" w:cs="仿宋" w:hint="eastAsia"/>
          <w:sz w:val="32"/>
          <w:szCs w:val="40"/>
        </w:rPr>
        <w:t>邓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 xml:space="preserve">  玥</w:t>
      </w:r>
    </w:p>
    <w:p w:rsidR="00071BF2" w:rsidRDefault="00F15614">
      <w:pPr>
        <w:spacing w:line="556" w:lineRule="exact"/>
        <w:rPr>
          <w:rFonts w:ascii="楷体" w:eastAsia="楷体" w:hAnsi="楷体" w:cs="楷体"/>
          <w:b/>
          <w:bCs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sz w:val="32"/>
          <w:szCs w:val="40"/>
        </w:rPr>
        <w:t>9、阳新县交通运输局（下属事业单位）（10人）</w:t>
      </w:r>
    </w:p>
    <w:p w:rsidR="00071BF2" w:rsidRDefault="00F15614">
      <w:pPr>
        <w:spacing w:line="556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宋  冬  王子明  李远道  王晓楠  汪琳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琳</w:t>
      </w:r>
      <w:proofErr w:type="gramEnd"/>
    </w:p>
    <w:p w:rsidR="00071BF2" w:rsidRDefault="00F15614">
      <w:pPr>
        <w:spacing w:line="556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赵丽敏  陈绪栋  江曼琦  袁修兰  曹睿桓  </w:t>
      </w:r>
    </w:p>
    <w:p w:rsidR="00071BF2" w:rsidRDefault="00F15614">
      <w:pPr>
        <w:spacing w:line="556" w:lineRule="exact"/>
        <w:rPr>
          <w:rFonts w:ascii="楷体" w:eastAsia="楷体" w:hAnsi="楷体" w:cs="楷体"/>
          <w:b/>
          <w:bCs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sz w:val="32"/>
          <w:szCs w:val="40"/>
        </w:rPr>
        <w:lastRenderedPageBreak/>
        <w:t>10、阳新县住建局（住房保障中心）（1人）</w:t>
      </w:r>
    </w:p>
    <w:p w:rsidR="00071BF2" w:rsidRDefault="00F15614">
      <w:pPr>
        <w:spacing w:line="556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华素云</w:t>
      </w:r>
    </w:p>
    <w:p w:rsidR="00071BF2" w:rsidRDefault="00F15614">
      <w:pPr>
        <w:spacing w:line="556" w:lineRule="exact"/>
        <w:rPr>
          <w:rFonts w:ascii="楷体" w:eastAsia="楷体" w:hAnsi="楷体" w:cs="楷体"/>
          <w:b/>
          <w:bCs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sz w:val="32"/>
          <w:szCs w:val="40"/>
        </w:rPr>
        <w:t>11、阳新县科技局（创新发展中心）（1人）</w:t>
      </w:r>
    </w:p>
    <w:p w:rsidR="00071BF2" w:rsidRDefault="00F15614">
      <w:pPr>
        <w:spacing w:line="556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黄  欣</w:t>
      </w:r>
    </w:p>
    <w:p w:rsidR="00071BF2" w:rsidRDefault="00F15614">
      <w:pPr>
        <w:spacing w:line="556" w:lineRule="exact"/>
        <w:rPr>
          <w:rFonts w:ascii="楷体" w:eastAsia="楷体" w:hAnsi="楷体" w:cs="楷体"/>
          <w:b/>
          <w:bCs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sz w:val="32"/>
          <w:szCs w:val="40"/>
        </w:rPr>
        <w:t>12、阳新县</w:t>
      </w:r>
      <w:proofErr w:type="gramStart"/>
      <w:r>
        <w:rPr>
          <w:rFonts w:ascii="楷体" w:eastAsia="楷体" w:hAnsi="楷体" w:cs="楷体" w:hint="eastAsia"/>
          <w:b/>
          <w:bCs/>
          <w:sz w:val="32"/>
          <w:szCs w:val="40"/>
        </w:rPr>
        <w:t>人社局</w:t>
      </w:r>
      <w:proofErr w:type="gramEnd"/>
      <w:r>
        <w:rPr>
          <w:rFonts w:ascii="楷体" w:eastAsia="楷体" w:hAnsi="楷体" w:cs="楷体" w:hint="eastAsia"/>
          <w:b/>
          <w:bCs/>
          <w:sz w:val="32"/>
          <w:szCs w:val="40"/>
        </w:rPr>
        <w:t>（所属事业单位）（2人）</w:t>
      </w:r>
    </w:p>
    <w:p w:rsidR="00071BF2" w:rsidRDefault="00F15614">
      <w:pPr>
        <w:spacing w:line="556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李  成  刘小灵</w:t>
      </w:r>
    </w:p>
    <w:p w:rsidR="00071BF2" w:rsidRDefault="00F15614">
      <w:pPr>
        <w:spacing w:line="556" w:lineRule="exact"/>
        <w:rPr>
          <w:rFonts w:ascii="楷体" w:eastAsia="楷体" w:hAnsi="楷体" w:cs="楷体"/>
          <w:b/>
          <w:bCs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sz w:val="32"/>
          <w:szCs w:val="40"/>
        </w:rPr>
        <w:t>13、阳新县扶贫办（扶贫培训中心）（1人）</w:t>
      </w:r>
    </w:p>
    <w:p w:rsidR="00071BF2" w:rsidRDefault="00F15614">
      <w:pPr>
        <w:spacing w:line="556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黄  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欢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 xml:space="preserve"> </w:t>
      </w:r>
    </w:p>
    <w:p w:rsidR="00071BF2" w:rsidRDefault="00F15614">
      <w:pPr>
        <w:spacing w:line="556" w:lineRule="exact"/>
        <w:rPr>
          <w:rFonts w:ascii="楷体" w:eastAsia="楷体" w:hAnsi="楷体" w:cs="楷体"/>
          <w:b/>
          <w:bCs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sz w:val="32"/>
          <w:szCs w:val="40"/>
        </w:rPr>
        <w:t>14、</w:t>
      </w:r>
      <w:proofErr w:type="gramStart"/>
      <w:r>
        <w:rPr>
          <w:rFonts w:ascii="楷体" w:eastAsia="楷体" w:hAnsi="楷体" w:cs="楷体" w:hint="eastAsia"/>
          <w:b/>
          <w:bCs/>
          <w:sz w:val="32"/>
          <w:szCs w:val="40"/>
        </w:rPr>
        <w:t>网湖湿地</w:t>
      </w:r>
      <w:proofErr w:type="gramEnd"/>
      <w:r>
        <w:rPr>
          <w:rFonts w:ascii="楷体" w:eastAsia="楷体" w:hAnsi="楷体" w:cs="楷体" w:hint="eastAsia"/>
          <w:b/>
          <w:bCs/>
          <w:sz w:val="32"/>
          <w:szCs w:val="40"/>
        </w:rPr>
        <w:t>自然保护区管理局（1人）</w:t>
      </w:r>
    </w:p>
    <w:p w:rsidR="00071BF2" w:rsidRDefault="00F15614">
      <w:pPr>
        <w:spacing w:line="556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周  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骏</w:t>
      </w:r>
      <w:proofErr w:type="gramEnd"/>
    </w:p>
    <w:p w:rsidR="00071BF2" w:rsidRDefault="00F15614">
      <w:pPr>
        <w:spacing w:line="556" w:lineRule="exact"/>
        <w:rPr>
          <w:rFonts w:ascii="楷体" w:eastAsia="楷体" w:hAnsi="楷体" w:cs="楷体"/>
          <w:b/>
          <w:bCs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sz w:val="32"/>
          <w:szCs w:val="40"/>
        </w:rPr>
        <w:t>15、阳新县民政局（所属事业单位）（2人）</w:t>
      </w:r>
    </w:p>
    <w:p w:rsidR="00071BF2" w:rsidRDefault="00F15614">
      <w:pPr>
        <w:spacing w:line="556" w:lineRule="exact"/>
        <w:rPr>
          <w:rFonts w:ascii="仿宋" w:eastAsia="仿宋" w:hAnsi="仿宋" w:cs="仿宋"/>
          <w:sz w:val="32"/>
          <w:szCs w:val="40"/>
        </w:rPr>
      </w:pPr>
      <w:proofErr w:type="gramStart"/>
      <w:r>
        <w:rPr>
          <w:rFonts w:ascii="仿宋" w:eastAsia="仿宋" w:hAnsi="仿宋" w:cs="仿宋" w:hint="eastAsia"/>
          <w:sz w:val="32"/>
          <w:szCs w:val="40"/>
        </w:rPr>
        <w:t>叶定芳  肖龙坤</w:t>
      </w:r>
      <w:proofErr w:type="gramEnd"/>
    </w:p>
    <w:p w:rsidR="00071BF2" w:rsidRDefault="00F15614">
      <w:pPr>
        <w:spacing w:line="556" w:lineRule="exact"/>
        <w:rPr>
          <w:rFonts w:ascii="楷体" w:eastAsia="楷体" w:hAnsi="楷体" w:cs="楷体"/>
          <w:b/>
          <w:bCs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sz w:val="32"/>
          <w:szCs w:val="40"/>
        </w:rPr>
        <w:t>16、阳新县公共资源交易中心（1人）</w:t>
      </w:r>
    </w:p>
    <w:p w:rsidR="00071BF2" w:rsidRDefault="00F15614">
      <w:pPr>
        <w:spacing w:line="556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石倩满</w:t>
      </w:r>
    </w:p>
    <w:p w:rsidR="00071BF2" w:rsidRDefault="00F15614">
      <w:pPr>
        <w:spacing w:line="556" w:lineRule="exact"/>
        <w:rPr>
          <w:rFonts w:ascii="楷体" w:eastAsia="楷体" w:hAnsi="楷体" w:cs="楷体"/>
          <w:b/>
          <w:bCs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sz w:val="32"/>
          <w:szCs w:val="40"/>
        </w:rPr>
        <w:t>17、</w:t>
      </w:r>
      <w:r>
        <w:rPr>
          <w:rFonts w:ascii="楷体" w:eastAsia="楷体" w:hAnsi="楷体" w:cs="楷体" w:hint="eastAsia"/>
          <w:b/>
          <w:bCs/>
          <w:spacing w:val="-11"/>
          <w:sz w:val="32"/>
          <w:szCs w:val="40"/>
        </w:rPr>
        <w:t>阳新县政务服务和大数据管理局（所属事业单位</w:t>
      </w:r>
      <w:r>
        <w:rPr>
          <w:rFonts w:ascii="楷体" w:eastAsia="楷体" w:hAnsi="楷体" w:cs="楷体" w:hint="eastAsia"/>
          <w:b/>
          <w:bCs/>
          <w:sz w:val="32"/>
          <w:szCs w:val="40"/>
        </w:rPr>
        <w:t>）（1人）</w:t>
      </w:r>
    </w:p>
    <w:p w:rsidR="00071BF2" w:rsidRDefault="00F15614">
      <w:pPr>
        <w:spacing w:line="556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周玉洁</w:t>
      </w:r>
    </w:p>
    <w:p w:rsidR="00071BF2" w:rsidRDefault="00F15614">
      <w:pPr>
        <w:spacing w:line="556" w:lineRule="exact"/>
        <w:rPr>
          <w:rFonts w:ascii="楷体" w:eastAsia="楷体" w:hAnsi="楷体" w:cs="楷体"/>
          <w:b/>
          <w:bCs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sz w:val="32"/>
          <w:szCs w:val="40"/>
        </w:rPr>
        <w:t>18、阳新县退役军人事务局（退役军人服务中心）（1人）</w:t>
      </w:r>
    </w:p>
    <w:p w:rsidR="00071BF2" w:rsidRDefault="00F15614">
      <w:pPr>
        <w:spacing w:line="556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饶  琼</w:t>
      </w:r>
    </w:p>
    <w:p w:rsidR="00071BF2" w:rsidRDefault="00F15614">
      <w:pPr>
        <w:spacing w:line="556" w:lineRule="exact"/>
        <w:rPr>
          <w:rFonts w:ascii="楷体" w:eastAsia="楷体" w:hAnsi="楷体" w:cs="楷体"/>
          <w:b/>
          <w:bCs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sz w:val="32"/>
          <w:szCs w:val="40"/>
        </w:rPr>
        <w:t>19、阳新县科协（科技馆）（1人）</w:t>
      </w:r>
    </w:p>
    <w:p w:rsidR="00071BF2" w:rsidRDefault="00F15614">
      <w:pPr>
        <w:spacing w:line="556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张  田</w:t>
      </w:r>
    </w:p>
    <w:p w:rsidR="00071BF2" w:rsidRDefault="00F15614">
      <w:pPr>
        <w:spacing w:line="556" w:lineRule="exact"/>
        <w:rPr>
          <w:rFonts w:ascii="楷体" w:eastAsia="楷体" w:hAnsi="楷体" w:cs="楷体"/>
          <w:b/>
          <w:bCs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sz w:val="32"/>
          <w:szCs w:val="40"/>
        </w:rPr>
        <w:t>20、阳新县农业农村局（所属事业单位）（1人）</w:t>
      </w:r>
    </w:p>
    <w:p w:rsidR="00071BF2" w:rsidRDefault="00F15614">
      <w:pPr>
        <w:spacing w:line="556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周  宇</w:t>
      </w:r>
    </w:p>
    <w:p w:rsidR="00071BF2" w:rsidRDefault="00F15614">
      <w:pPr>
        <w:numPr>
          <w:ilvl w:val="0"/>
          <w:numId w:val="1"/>
        </w:numPr>
        <w:spacing w:line="556" w:lineRule="exact"/>
        <w:rPr>
          <w:rFonts w:ascii="楷体" w:eastAsia="楷体" w:hAnsi="楷体" w:cs="楷体"/>
          <w:b/>
          <w:bCs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sz w:val="32"/>
          <w:szCs w:val="40"/>
        </w:rPr>
        <w:t>阳新县第一中学（新校区）</w:t>
      </w:r>
    </w:p>
    <w:p w:rsidR="00071BF2" w:rsidRDefault="00F15614">
      <w:pPr>
        <w:spacing w:line="556" w:lineRule="exact"/>
        <w:ind w:firstLine="642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语文：周弯弯 </w:t>
      </w:r>
    </w:p>
    <w:p w:rsidR="00071BF2" w:rsidRDefault="00F15614">
      <w:pPr>
        <w:spacing w:line="556" w:lineRule="exact"/>
        <w:ind w:firstLine="642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lastRenderedPageBreak/>
        <w:t xml:space="preserve">英语：刘  茜  程  敏  王  冲  </w:t>
      </w:r>
      <w:r w:rsidR="00A91708">
        <w:rPr>
          <w:rFonts w:ascii="仿宋" w:eastAsia="仿宋" w:hAnsi="仿宋" w:cs="仿宋" w:hint="eastAsia"/>
          <w:sz w:val="32"/>
          <w:szCs w:val="40"/>
        </w:rPr>
        <w:t>徐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40"/>
        </w:rPr>
        <w:t xml:space="preserve">  倩  肖龙洋</w:t>
      </w:r>
    </w:p>
    <w:p w:rsidR="00071BF2" w:rsidRDefault="00F15614">
      <w:pPr>
        <w:spacing w:line="556" w:lineRule="exact"/>
        <w:ind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历史：李佳衡  林  灵  柯尊加  明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璨璨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 xml:space="preserve">    </w:t>
      </w:r>
    </w:p>
    <w:p w:rsidR="00071BF2" w:rsidRDefault="00F15614">
      <w:pPr>
        <w:spacing w:line="556" w:lineRule="exact"/>
        <w:ind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物理：刘月霞</w:t>
      </w:r>
    </w:p>
    <w:p w:rsidR="00071BF2" w:rsidRDefault="00F15614">
      <w:pPr>
        <w:spacing w:line="556" w:lineRule="exact"/>
        <w:ind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化学：朱兰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兰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 xml:space="preserve">  胡镇华  曾嘉炜  付圣韬</w:t>
      </w:r>
    </w:p>
    <w:p w:rsidR="00071BF2" w:rsidRDefault="00F15614">
      <w:pPr>
        <w:spacing w:line="556" w:lineRule="exact"/>
        <w:ind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生物：柯竹芳  刘盼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盼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 xml:space="preserve">  柯有剑</w:t>
      </w:r>
    </w:p>
    <w:p w:rsidR="00071BF2" w:rsidRDefault="00F15614">
      <w:pPr>
        <w:numPr>
          <w:ilvl w:val="0"/>
          <w:numId w:val="1"/>
        </w:numPr>
        <w:spacing w:line="556" w:lineRule="exact"/>
        <w:rPr>
          <w:rFonts w:ascii="楷体" w:eastAsia="楷体" w:hAnsi="楷体" w:cs="楷体"/>
          <w:b/>
          <w:bCs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sz w:val="32"/>
          <w:szCs w:val="40"/>
        </w:rPr>
        <w:t>阳新县第一中学（老校区）</w:t>
      </w:r>
    </w:p>
    <w:p w:rsidR="00071BF2" w:rsidRDefault="00F15614">
      <w:pPr>
        <w:spacing w:line="556" w:lineRule="exact"/>
        <w:ind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语文：王雯雯</w:t>
      </w:r>
    </w:p>
    <w:p w:rsidR="00071BF2" w:rsidRDefault="00F15614">
      <w:pPr>
        <w:spacing w:line="556" w:lineRule="exact"/>
        <w:ind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英语：何  艳</w:t>
      </w:r>
    </w:p>
    <w:p w:rsidR="00071BF2" w:rsidRDefault="00F15614">
      <w:pPr>
        <w:spacing w:line="556" w:lineRule="exact"/>
        <w:ind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政治：戴志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坚</w:t>
      </w:r>
      <w:proofErr w:type="gramEnd"/>
    </w:p>
    <w:p w:rsidR="00071BF2" w:rsidRDefault="00F15614">
      <w:pPr>
        <w:spacing w:line="556" w:lineRule="exact"/>
        <w:ind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化学：唐国志</w:t>
      </w:r>
    </w:p>
    <w:p w:rsidR="00071BF2" w:rsidRDefault="00F15614">
      <w:pPr>
        <w:spacing w:line="556" w:lineRule="exact"/>
        <w:ind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生物：石定坤</w:t>
      </w:r>
    </w:p>
    <w:p w:rsidR="00071BF2" w:rsidRDefault="00F15614">
      <w:pPr>
        <w:numPr>
          <w:ilvl w:val="0"/>
          <w:numId w:val="1"/>
        </w:numPr>
        <w:spacing w:line="556" w:lineRule="exact"/>
        <w:rPr>
          <w:rFonts w:ascii="楷体" w:eastAsia="楷体" w:hAnsi="楷体" w:cs="楷体"/>
          <w:b/>
          <w:bCs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sz w:val="32"/>
          <w:szCs w:val="40"/>
        </w:rPr>
        <w:t>阳新县高级中学</w:t>
      </w:r>
    </w:p>
    <w:p w:rsidR="00071BF2" w:rsidRDefault="00F15614">
      <w:pPr>
        <w:spacing w:line="556" w:lineRule="exact"/>
        <w:ind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语文：梁淑芳 </w:t>
      </w:r>
    </w:p>
    <w:p w:rsidR="00071BF2" w:rsidRDefault="00F15614">
      <w:pPr>
        <w:spacing w:line="556" w:lineRule="exact"/>
        <w:ind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英语：黄细鑫</w:t>
      </w:r>
    </w:p>
    <w:p w:rsidR="00071BF2" w:rsidRDefault="00F15614">
      <w:pPr>
        <w:spacing w:line="556" w:lineRule="exact"/>
        <w:ind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政治：柯于尧</w:t>
      </w:r>
    </w:p>
    <w:p w:rsidR="00071BF2" w:rsidRDefault="00F15614">
      <w:pPr>
        <w:spacing w:line="556" w:lineRule="exact"/>
        <w:ind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地理：贾志敏</w:t>
      </w:r>
    </w:p>
    <w:p w:rsidR="00071BF2" w:rsidRDefault="00F15614">
      <w:pPr>
        <w:numPr>
          <w:ilvl w:val="0"/>
          <w:numId w:val="1"/>
        </w:numPr>
        <w:spacing w:line="556" w:lineRule="exact"/>
        <w:rPr>
          <w:rFonts w:ascii="楷体" w:eastAsia="楷体" w:hAnsi="楷体" w:cs="楷体"/>
          <w:b/>
          <w:bCs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sz w:val="32"/>
          <w:szCs w:val="40"/>
        </w:rPr>
        <w:t>阳新县职教中心</w:t>
      </w:r>
    </w:p>
    <w:p w:rsidR="00071BF2" w:rsidRDefault="00F15614">
      <w:pPr>
        <w:spacing w:line="556" w:lineRule="exact"/>
        <w:ind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英语：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余思敏</w:t>
      </w:r>
      <w:proofErr w:type="gramEnd"/>
    </w:p>
    <w:p w:rsidR="00071BF2" w:rsidRDefault="00F15614">
      <w:pPr>
        <w:spacing w:line="556" w:lineRule="exact"/>
        <w:ind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化学：朱凯旋</w:t>
      </w:r>
    </w:p>
    <w:p w:rsidR="00071BF2" w:rsidRDefault="00071BF2">
      <w:pPr>
        <w:spacing w:line="556" w:lineRule="exact"/>
        <w:ind w:firstLine="640"/>
        <w:rPr>
          <w:rFonts w:ascii="仿宋" w:eastAsia="仿宋" w:hAnsi="仿宋" w:cs="仿宋"/>
          <w:sz w:val="32"/>
          <w:szCs w:val="40"/>
        </w:rPr>
      </w:pPr>
    </w:p>
    <w:p w:rsidR="00071BF2" w:rsidRDefault="00F15614">
      <w:pPr>
        <w:spacing w:line="556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object w:dxaOrig="8486" w:dyaOrig="88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2pt;height:443.4pt" o:ole="">
            <v:imagedata r:id="rId6" o:title=""/>
          </v:shape>
          <o:OLEObject Type="Embed" ProgID="Word.Document.12" ShapeID="_x0000_i1025" DrawAspect="Content" ObjectID="_1657461581" r:id="rId7"/>
        </w:object>
      </w:r>
    </w:p>
    <w:sectPr w:rsidR="00071BF2">
      <w:pgSz w:w="11906" w:h="16838"/>
      <w:pgMar w:top="1701" w:right="1701" w:bottom="1701" w:left="170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347C90F"/>
    <w:multiLevelType w:val="singleLevel"/>
    <w:tmpl w:val="A347C90F"/>
    <w:lvl w:ilvl="0">
      <w:start w:val="2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120816"/>
    <w:rsid w:val="00071BF2"/>
    <w:rsid w:val="00A91708"/>
    <w:rsid w:val="00D10215"/>
    <w:rsid w:val="00F15614"/>
    <w:rsid w:val="05E72119"/>
    <w:rsid w:val="063B33F5"/>
    <w:rsid w:val="07252133"/>
    <w:rsid w:val="09407E6D"/>
    <w:rsid w:val="0AFB105A"/>
    <w:rsid w:val="11043B54"/>
    <w:rsid w:val="11F44988"/>
    <w:rsid w:val="177D01CF"/>
    <w:rsid w:val="17AE08DB"/>
    <w:rsid w:val="1BAE6EEC"/>
    <w:rsid w:val="218741EE"/>
    <w:rsid w:val="225E330B"/>
    <w:rsid w:val="28A615FB"/>
    <w:rsid w:val="2B2862C9"/>
    <w:rsid w:val="2B3852E2"/>
    <w:rsid w:val="2CCF571A"/>
    <w:rsid w:val="2FDE5E95"/>
    <w:rsid w:val="34A966CC"/>
    <w:rsid w:val="35671FD2"/>
    <w:rsid w:val="36F9128F"/>
    <w:rsid w:val="38396105"/>
    <w:rsid w:val="38E539D8"/>
    <w:rsid w:val="3B565F6C"/>
    <w:rsid w:val="3D44217C"/>
    <w:rsid w:val="415B5452"/>
    <w:rsid w:val="43B13E1F"/>
    <w:rsid w:val="453F063A"/>
    <w:rsid w:val="458541EE"/>
    <w:rsid w:val="46ED6569"/>
    <w:rsid w:val="48CF216F"/>
    <w:rsid w:val="4A44014E"/>
    <w:rsid w:val="4FC2462A"/>
    <w:rsid w:val="5E120816"/>
    <w:rsid w:val="64414739"/>
    <w:rsid w:val="64D55DAF"/>
    <w:rsid w:val="67434A73"/>
    <w:rsid w:val="6D535020"/>
    <w:rsid w:val="78596D01"/>
    <w:rsid w:val="7FA1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52869C-504B-4AE0-A890-53C94830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Word___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13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 开阳</cp:lastModifiedBy>
  <cp:revision>4</cp:revision>
  <cp:lastPrinted>2020-07-28T01:37:00Z</cp:lastPrinted>
  <dcterms:created xsi:type="dcterms:W3CDTF">2020-07-28T08:10:00Z</dcterms:created>
  <dcterms:modified xsi:type="dcterms:W3CDTF">2020-07-28T09:13:00Z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